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0154" w:rsidRPr="00F81535" w:rsidRDefault="000B0BCE" w:rsidP="00C80154">
      <w:pPr>
        <w:pStyle w:val="af5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81535">
        <w:rPr>
          <w:rFonts w:ascii="Arial" w:eastAsia="微软雅黑" w:hAnsi="微软雅黑"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11442700</wp:posOffset>
            </wp:positionH>
            <wp:positionV relativeFrom="topMargin">
              <wp:posOffset>10871200</wp:posOffset>
            </wp:positionV>
            <wp:extent cx="381000" cy="317500"/>
            <wp:effectExtent l="0" t="0" r="0" b="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82335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81535">
        <w:rPr>
          <w:rFonts w:ascii="Arial" w:eastAsia="微软雅黑" w:hAnsi="微软雅黑"/>
          <w:sz w:val="40"/>
        </w:rPr>
        <w:t>第</w:t>
      </w:r>
      <w:r w:rsidRPr="00F81535">
        <w:rPr>
          <w:rFonts w:ascii="Times New Roman" w:eastAsia="宋体" w:hAnsi="Times New Roman"/>
          <w:b/>
          <w:sz w:val="40"/>
        </w:rPr>
        <w:t>30</w:t>
      </w:r>
      <w:r w:rsidRPr="00F81535">
        <w:rPr>
          <w:rFonts w:ascii="Arial" w:eastAsia="微软雅黑" w:hAnsi="微软雅黑"/>
          <w:sz w:val="40"/>
        </w:rPr>
        <w:t>课时</w:t>
      </w:r>
      <w:r w:rsidRPr="00F81535">
        <w:rPr>
          <w:rFonts w:ascii="Times New Roman" w:eastAsia="宋体" w:hAnsi="宋体"/>
          <w:sz w:val="40"/>
        </w:rPr>
        <w:t xml:space="preserve">　</w:t>
      </w:r>
      <w:r w:rsidRPr="00F81535">
        <w:rPr>
          <w:rFonts w:ascii="Arial" w:eastAsia="微软雅黑" w:hAnsi="微软雅黑"/>
          <w:sz w:val="40"/>
        </w:rPr>
        <w:t>概率</w:t>
      </w:r>
    </w:p>
    <w:p w:rsidR="00C80154" w:rsidRPr="00F81535" w:rsidRDefault="000B0BCE" w:rsidP="00C8015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81535">
        <w:rPr>
          <w:rFonts w:ascii="Arial" w:eastAsia="黑体" w:hAnsi="黑体"/>
          <w:sz w:val="40"/>
        </w:rPr>
        <w:t>知能优化</w:t>
      </w:r>
      <w:r w:rsidRPr="00F81535">
        <w:rPr>
          <w:rFonts w:ascii="Times New Roman" w:eastAsia="宋体" w:hAnsi="宋体"/>
          <w:b/>
          <w:sz w:val="36"/>
        </w:rPr>
        <w:t>训练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宋体"/>
          <w:noProof/>
        </w:rPr>
        <w:drawing>
          <wp:inline distT="0" distB="0" distL="0" distR="0">
            <wp:extent cx="2067840" cy="415440"/>
            <wp:effectExtent l="0" t="0" r="0" b="0"/>
            <wp:docPr id="300" name="栏目2H.eps" descr="id:21474928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830502" name="Image000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784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2742">
        <w:rPr>
          <w:rFonts w:eastAsia="方正韵动中黑简体"/>
          <w:sz w:val="36"/>
        </w:rPr>
        <w:t>中考</w:t>
      </w:r>
      <w:r w:rsidRPr="00122742">
        <w:rPr>
          <w:rFonts w:eastAsia="方正特雅宋_GBK"/>
          <w:sz w:val="36"/>
        </w:rPr>
        <w:t>回顾</w:t>
      </w:r>
    </w:p>
    <w:p w:rsidR="000A210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Times New Roman"/>
          <w:b/>
        </w:rPr>
        <w:t>1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</w:rPr>
        <w:t>(2019</w:t>
      </w:r>
      <w:r w:rsidRPr="00122742">
        <w:rPr>
          <w:rFonts w:ascii="Times New Roman" w:eastAsia="楷体" w:hAnsi="楷体"/>
        </w:rPr>
        <w:t>广西防城港中考</w:t>
      </w:r>
      <w:r w:rsidRPr="00122742">
        <w:rPr>
          <w:rFonts w:ascii="Times New Roman" w:eastAsia="宋体" w:hAnsi="宋体"/>
        </w:rPr>
        <w:t>)</w:t>
      </w:r>
      <w:r w:rsidRPr="00122742">
        <w:rPr>
          <w:rFonts w:ascii="Times New Roman" w:eastAsia="宋体" w:hAnsi="宋体"/>
        </w:rPr>
        <w:t>下列事件为必然事件的是</w:t>
      </w:r>
      <w:r w:rsidRPr="00122742">
        <w:rPr>
          <w:rFonts w:ascii="Times New Roman" w:eastAsia="宋体" w:hAnsi="宋体"/>
        </w:rPr>
        <w:t>(</w:t>
      </w:r>
      <w:r w:rsidRPr="00122742">
        <w:rPr>
          <w:rFonts w:ascii="Times New Roman" w:eastAsia="宋体" w:hAnsi="宋体"/>
          <w:i/>
        </w:rPr>
        <w:t xml:space="preserve">　　</w:t>
      </w:r>
      <w:r w:rsidRPr="00122742">
        <w:rPr>
          <w:rFonts w:ascii="Times New Roman" w:eastAsia="宋体" w:hAnsi="宋体"/>
        </w:rPr>
        <w:t>)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宋体"/>
        </w:rPr>
        <w:t>A</w:t>
      </w:r>
      <w:r w:rsidRPr="00122742">
        <w:rPr>
          <w:rFonts w:ascii="Times New Roman" w:eastAsia="宋体" w:hAnsi="Times New Roman" w:cs="Times New Roman"/>
        </w:rPr>
        <w:t>.</w:t>
      </w:r>
      <w:r w:rsidRPr="00122742">
        <w:rPr>
          <w:rFonts w:ascii="Times New Roman" w:eastAsia="宋体" w:hAnsi="宋体"/>
        </w:rPr>
        <w:t>打开电视机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正在播放新闻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宋体"/>
        </w:rPr>
        <w:t>B</w:t>
      </w:r>
      <w:r w:rsidRPr="00122742">
        <w:rPr>
          <w:rFonts w:ascii="Times New Roman" w:eastAsia="宋体" w:hAnsi="Times New Roman" w:cs="Times New Roman"/>
        </w:rPr>
        <w:t>.</w:t>
      </w:r>
      <w:r w:rsidRPr="00122742">
        <w:rPr>
          <w:rFonts w:ascii="Times New Roman" w:eastAsia="宋体" w:hAnsi="宋体"/>
        </w:rPr>
        <w:t>任意画一个三角形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其内角和是</w:t>
      </w:r>
      <w:r w:rsidRPr="00122742">
        <w:rPr>
          <w:rFonts w:ascii="Times New Roman" w:eastAsia="宋体" w:hAnsi="宋体"/>
        </w:rPr>
        <w:t>180</w:t>
      </w:r>
      <w:r w:rsidRPr="00122742">
        <w:rPr>
          <w:rFonts w:ascii="Times New Roman" w:eastAsia="宋体" w:hAnsi="宋体"/>
        </w:rPr>
        <w:t>°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宋体"/>
        </w:rPr>
        <w:t>C</w:t>
      </w:r>
      <w:r w:rsidRPr="00122742">
        <w:rPr>
          <w:rFonts w:ascii="Times New Roman" w:eastAsia="宋体" w:hAnsi="Times New Roman" w:cs="Times New Roman"/>
        </w:rPr>
        <w:t>.</w:t>
      </w:r>
      <w:r w:rsidRPr="00122742">
        <w:rPr>
          <w:rFonts w:ascii="Times New Roman" w:eastAsia="宋体" w:hAnsi="宋体"/>
        </w:rPr>
        <w:t>买一张电影票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座位号是奇数号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宋体"/>
        </w:rPr>
        <w:t>D</w:t>
      </w:r>
      <w:r w:rsidRPr="00122742">
        <w:rPr>
          <w:rFonts w:ascii="Times New Roman" w:eastAsia="宋体" w:hAnsi="Times New Roman" w:cs="Times New Roman"/>
        </w:rPr>
        <w:t>.</w:t>
      </w:r>
      <w:r w:rsidRPr="00122742">
        <w:rPr>
          <w:rFonts w:ascii="Times New Roman" w:eastAsia="宋体" w:hAnsi="宋体"/>
        </w:rPr>
        <w:t>掷一枚质地均匀的硬币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正面朝上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122742">
        <w:rPr>
          <w:rFonts w:ascii="Times New Roman" w:eastAsia="宋体" w:hAnsi="宋体"/>
        </w:rPr>
        <w:t>B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</w:pPr>
      <w:r w:rsidRPr="00122742">
        <w:rPr>
          <w:rFonts w:ascii="Times New Roman" w:eastAsia="宋体" w:hAnsi="Times New Roman"/>
          <w:b/>
        </w:rPr>
        <w:t>2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</w:rPr>
        <w:t>(2019</w:t>
      </w:r>
      <w:r w:rsidRPr="00122742">
        <w:rPr>
          <w:rFonts w:ascii="Times New Roman" w:eastAsia="楷体" w:hAnsi="楷体"/>
        </w:rPr>
        <w:t>江苏泰州中考</w:t>
      </w:r>
      <w:r w:rsidRPr="00122742">
        <w:rPr>
          <w:rFonts w:ascii="Times New Roman" w:eastAsia="宋体" w:hAnsi="宋体"/>
        </w:rPr>
        <w:t>)</w:t>
      </w:r>
      <w:r w:rsidRPr="00122742">
        <w:rPr>
          <w:rFonts w:ascii="Times New Roman" w:eastAsia="宋体" w:hAnsi="宋体"/>
        </w:rPr>
        <w:t>小明和同学做</w:t>
      </w:r>
      <w:r w:rsidRPr="00122742">
        <w:rPr>
          <w:rFonts w:ascii="Times New Roman" w:eastAsia="宋体" w:hAnsi="Times New Roman" w:cs="Times New Roman"/>
        </w:rPr>
        <w:t>“</w:t>
      </w:r>
      <w:r w:rsidRPr="00122742">
        <w:rPr>
          <w:rFonts w:ascii="Times New Roman" w:eastAsia="宋体" w:hAnsi="宋体"/>
        </w:rPr>
        <w:t>抛掷质地均匀的硬币试验</w:t>
      </w:r>
      <w:r w:rsidRPr="00122742">
        <w:rPr>
          <w:rFonts w:ascii="Times New Roman" w:eastAsia="宋体" w:hAnsi="Times New Roman" w:cs="Times New Roman"/>
        </w:rPr>
        <w:t>”</w:t>
      </w:r>
      <w:r w:rsidRPr="00122742">
        <w:rPr>
          <w:rFonts w:ascii="Times New Roman" w:eastAsia="宋体" w:hAnsi="宋体"/>
        </w:rPr>
        <w:t>获得的数据如表</w:t>
      </w:r>
      <w:r w:rsidRPr="00122742">
        <w:rPr>
          <w:rFonts w:ascii="Times New Roman" w:eastAsia="宋体" w:hAnsi="宋体"/>
        </w:rPr>
        <w:t>:</w:t>
      </w:r>
    </w:p>
    <w:tbl>
      <w:tblPr>
        <w:tblW w:w="3018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86"/>
        <w:gridCol w:w="719"/>
        <w:gridCol w:w="718"/>
        <w:gridCol w:w="718"/>
        <w:gridCol w:w="718"/>
        <w:gridCol w:w="717"/>
      </w:tblGrid>
      <w:tr w:rsidR="008777D4" w:rsidTr="000A2102">
        <w:trPr>
          <w:jc w:val="center"/>
        </w:trPr>
        <w:tc>
          <w:tcPr>
            <w:tcW w:w="17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A2102" w:rsidRPr="000A2102" w:rsidRDefault="000B0BCE" w:rsidP="008B1C6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</w:pPr>
            <w:r w:rsidRPr="000A2102">
              <w:rPr>
                <w:rFonts w:ascii="Arial" w:eastAsia="黑体" w:hAnsi="黑体"/>
              </w:rPr>
              <w:t>抛掷次数</w:t>
            </w:r>
          </w:p>
        </w:tc>
        <w:tc>
          <w:tcPr>
            <w:tcW w:w="6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A2102" w:rsidRPr="000A2102" w:rsidRDefault="000B0BCE" w:rsidP="008B1C6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</w:pPr>
            <w:r w:rsidRPr="000A2102">
              <w:rPr>
                <w:rFonts w:ascii="Times New Roman" w:eastAsia="宋体" w:hAnsi="宋体"/>
              </w:rPr>
              <w:t>100</w:t>
            </w:r>
          </w:p>
        </w:tc>
        <w:tc>
          <w:tcPr>
            <w:tcW w:w="6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A2102" w:rsidRPr="000A2102" w:rsidRDefault="000B0BCE" w:rsidP="008B1C6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</w:pPr>
            <w:r w:rsidRPr="000A2102">
              <w:rPr>
                <w:rFonts w:ascii="Times New Roman" w:eastAsia="宋体" w:hAnsi="宋体"/>
              </w:rPr>
              <w:t>200</w:t>
            </w:r>
          </w:p>
        </w:tc>
        <w:tc>
          <w:tcPr>
            <w:tcW w:w="6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A2102" w:rsidRPr="000A2102" w:rsidRDefault="000B0BCE" w:rsidP="008B1C6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</w:pPr>
            <w:r w:rsidRPr="000A2102">
              <w:rPr>
                <w:rFonts w:ascii="Times New Roman" w:eastAsia="宋体" w:hAnsi="宋体"/>
              </w:rPr>
              <w:t>300</w:t>
            </w:r>
          </w:p>
        </w:tc>
        <w:tc>
          <w:tcPr>
            <w:tcW w:w="6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A2102" w:rsidRPr="000A2102" w:rsidRDefault="000B0BCE" w:rsidP="008B1C6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</w:pPr>
            <w:r w:rsidRPr="000A2102">
              <w:rPr>
                <w:rFonts w:ascii="Times New Roman" w:eastAsia="宋体" w:hAnsi="宋体"/>
              </w:rPr>
              <w:t>400</w:t>
            </w:r>
          </w:p>
        </w:tc>
        <w:tc>
          <w:tcPr>
            <w:tcW w:w="6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A2102" w:rsidRPr="000A2102" w:rsidRDefault="000B0BCE" w:rsidP="008B1C6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</w:pPr>
            <w:r w:rsidRPr="000A2102">
              <w:rPr>
                <w:rFonts w:ascii="Times New Roman" w:eastAsia="宋体" w:hAnsi="宋体"/>
              </w:rPr>
              <w:t>500</w:t>
            </w:r>
          </w:p>
        </w:tc>
      </w:tr>
      <w:tr w:rsidR="008777D4" w:rsidTr="000A2102">
        <w:trPr>
          <w:jc w:val="center"/>
        </w:trPr>
        <w:tc>
          <w:tcPr>
            <w:tcW w:w="17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A2102" w:rsidRPr="000A2102" w:rsidRDefault="000B0BCE" w:rsidP="008B1C6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</w:pPr>
            <w:r w:rsidRPr="000A2102">
              <w:rPr>
                <w:rFonts w:ascii="Arial" w:eastAsia="黑体" w:hAnsi="黑体"/>
              </w:rPr>
              <w:t>正面朝上的频数</w:t>
            </w:r>
          </w:p>
        </w:tc>
        <w:tc>
          <w:tcPr>
            <w:tcW w:w="6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A2102" w:rsidRPr="000A2102" w:rsidRDefault="000B0BCE" w:rsidP="008B1C6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</w:pPr>
            <w:r w:rsidRPr="000A2102">
              <w:rPr>
                <w:rFonts w:ascii="Times New Roman" w:eastAsia="宋体" w:hAnsi="宋体"/>
              </w:rPr>
              <w:t>53</w:t>
            </w:r>
          </w:p>
        </w:tc>
        <w:tc>
          <w:tcPr>
            <w:tcW w:w="6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A2102" w:rsidRPr="000A2102" w:rsidRDefault="000B0BCE" w:rsidP="008B1C6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</w:pPr>
            <w:r w:rsidRPr="000A2102">
              <w:rPr>
                <w:rFonts w:ascii="Times New Roman" w:eastAsia="宋体" w:hAnsi="宋体"/>
              </w:rPr>
              <w:t>98</w:t>
            </w:r>
          </w:p>
        </w:tc>
        <w:tc>
          <w:tcPr>
            <w:tcW w:w="6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A2102" w:rsidRPr="000A2102" w:rsidRDefault="000B0BCE" w:rsidP="008B1C6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</w:pPr>
            <w:r w:rsidRPr="000A2102">
              <w:rPr>
                <w:rFonts w:ascii="Times New Roman" w:eastAsia="宋体" w:hAnsi="宋体"/>
              </w:rPr>
              <w:t>156</w:t>
            </w:r>
          </w:p>
        </w:tc>
        <w:tc>
          <w:tcPr>
            <w:tcW w:w="6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A2102" w:rsidRPr="000A2102" w:rsidRDefault="000B0BCE" w:rsidP="008B1C6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</w:pPr>
            <w:r w:rsidRPr="000A2102">
              <w:rPr>
                <w:rFonts w:ascii="Times New Roman" w:eastAsia="宋体" w:hAnsi="宋体"/>
              </w:rPr>
              <w:t>202</w:t>
            </w:r>
          </w:p>
        </w:tc>
        <w:tc>
          <w:tcPr>
            <w:tcW w:w="6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A2102" w:rsidRPr="000A2102" w:rsidRDefault="000B0BCE" w:rsidP="008B1C6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</w:pPr>
            <w:r w:rsidRPr="000A2102">
              <w:rPr>
                <w:rFonts w:ascii="Times New Roman" w:eastAsia="宋体" w:hAnsi="宋体"/>
              </w:rPr>
              <w:t>244</w:t>
            </w:r>
          </w:p>
        </w:tc>
      </w:tr>
    </w:tbl>
    <w:p w:rsidR="000A2102" w:rsidRPr="00122742" w:rsidRDefault="000A2102" w:rsidP="000A210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宋体"/>
        </w:rPr>
        <w:t>若抛掷硬币的次数为</w:t>
      </w:r>
      <w:r w:rsidRPr="00122742">
        <w:rPr>
          <w:rFonts w:ascii="Times New Roman" w:eastAsia="宋体" w:hAnsi="宋体"/>
        </w:rPr>
        <w:t>1 000,</w:t>
      </w:r>
      <w:r w:rsidRPr="00122742">
        <w:rPr>
          <w:rFonts w:ascii="Times New Roman" w:eastAsia="宋体" w:hAnsi="宋体"/>
        </w:rPr>
        <w:t>则</w:t>
      </w:r>
      <w:r w:rsidRPr="00122742">
        <w:rPr>
          <w:rFonts w:ascii="Times New Roman" w:eastAsia="宋体" w:hAnsi="Times New Roman" w:cs="Times New Roman"/>
        </w:rPr>
        <w:t>“</w:t>
      </w:r>
      <w:r w:rsidRPr="00122742">
        <w:rPr>
          <w:rFonts w:ascii="Times New Roman" w:eastAsia="宋体" w:hAnsi="宋体"/>
        </w:rPr>
        <w:t>正面朝上</w:t>
      </w:r>
      <w:r w:rsidRPr="00122742">
        <w:rPr>
          <w:rFonts w:ascii="Times New Roman" w:eastAsia="宋体" w:hAnsi="Times New Roman" w:cs="Times New Roman"/>
        </w:rPr>
        <w:t>”</w:t>
      </w:r>
      <w:r w:rsidRPr="00122742">
        <w:rPr>
          <w:rFonts w:ascii="Times New Roman" w:eastAsia="宋体" w:hAnsi="宋体"/>
        </w:rPr>
        <w:t>的频数最接近</w:t>
      </w:r>
      <w:r>
        <w:ptab w:relativeTo="margin" w:alignment="right" w:leader="none"/>
      </w:r>
      <w:r w:rsidRPr="00122742">
        <w:rPr>
          <w:rFonts w:ascii="Times New Roman" w:eastAsia="宋体" w:hAnsi="宋体"/>
        </w:rPr>
        <w:t>(</w:t>
      </w:r>
      <w:r w:rsidRPr="00122742">
        <w:rPr>
          <w:rFonts w:ascii="Times New Roman" w:eastAsia="宋体" w:hAnsi="宋体"/>
          <w:i/>
        </w:rPr>
        <w:t xml:space="preserve">　　</w:t>
      </w:r>
      <w:r w:rsidRPr="00122742">
        <w:rPr>
          <w:rFonts w:ascii="Times New Roman" w:eastAsia="宋体" w:hAnsi="宋体"/>
        </w:rPr>
        <w:t>)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宋体"/>
        </w:rPr>
        <w:t>A</w:t>
      </w:r>
      <w:r w:rsidRPr="00122742">
        <w:rPr>
          <w:rFonts w:ascii="Times New Roman" w:eastAsia="宋体" w:hAnsi="Times New Roman" w:cs="Times New Roman"/>
        </w:rPr>
        <w:t>.</w:t>
      </w:r>
      <w:r w:rsidRPr="00122742">
        <w:rPr>
          <w:rFonts w:ascii="Times New Roman" w:eastAsia="宋体" w:hAnsi="宋体"/>
        </w:rPr>
        <w:t>20</w:t>
      </w:r>
      <w:r w:rsidRPr="00122742">
        <w:rPr>
          <w:rFonts w:ascii="Times New Roman" w:eastAsia="宋体" w:hAnsi="宋体"/>
        </w:rPr>
        <w:tab/>
        <w:t>B</w:t>
      </w:r>
      <w:r w:rsidRPr="00122742">
        <w:rPr>
          <w:rFonts w:ascii="Times New Roman" w:eastAsia="宋体" w:hAnsi="Times New Roman" w:cs="Times New Roman"/>
        </w:rPr>
        <w:t>.</w:t>
      </w:r>
      <w:r w:rsidRPr="00122742">
        <w:rPr>
          <w:rFonts w:ascii="Times New Roman" w:eastAsia="宋体" w:hAnsi="宋体"/>
        </w:rPr>
        <w:t>300</w:t>
      </w:r>
      <w:r w:rsidRPr="00122742">
        <w:rPr>
          <w:rFonts w:ascii="Times New Roman" w:eastAsia="宋体" w:hAnsi="宋体"/>
        </w:rPr>
        <w:tab/>
        <w:t>C</w:t>
      </w:r>
      <w:r w:rsidRPr="00122742">
        <w:rPr>
          <w:rFonts w:ascii="Times New Roman" w:eastAsia="宋体" w:hAnsi="Times New Roman" w:cs="Times New Roman"/>
        </w:rPr>
        <w:t>.</w:t>
      </w:r>
      <w:r w:rsidRPr="00122742">
        <w:rPr>
          <w:rFonts w:ascii="Times New Roman" w:eastAsia="宋体" w:hAnsi="宋体"/>
        </w:rPr>
        <w:t>500</w:t>
      </w:r>
      <w:r w:rsidRPr="00122742">
        <w:rPr>
          <w:rFonts w:ascii="Times New Roman" w:eastAsia="宋体" w:hAnsi="宋体"/>
        </w:rPr>
        <w:tab/>
        <w:t>D</w:t>
      </w:r>
      <w:r w:rsidRPr="00122742">
        <w:rPr>
          <w:rFonts w:ascii="Times New Roman" w:eastAsia="宋体" w:hAnsi="Times New Roman" w:cs="Times New Roman"/>
        </w:rPr>
        <w:t>.</w:t>
      </w:r>
      <w:r w:rsidRPr="00122742">
        <w:rPr>
          <w:rFonts w:ascii="Times New Roman" w:eastAsia="宋体" w:hAnsi="宋体"/>
        </w:rPr>
        <w:t>800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122742">
        <w:rPr>
          <w:rFonts w:ascii="Times New Roman" w:eastAsia="宋体" w:hAnsi="宋体"/>
        </w:rPr>
        <w:t>C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Times New Roman"/>
          <w:b/>
        </w:rPr>
        <w:t>3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</w:rPr>
        <w:t>(2019</w:t>
      </w:r>
      <w:r w:rsidRPr="00122742">
        <w:rPr>
          <w:rFonts w:ascii="Times New Roman" w:eastAsia="楷体" w:hAnsi="楷体"/>
        </w:rPr>
        <w:t>山东东营中考</w:t>
      </w:r>
      <w:r w:rsidRPr="00122742">
        <w:rPr>
          <w:rFonts w:ascii="Times New Roman" w:eastAsia="宋体" w:hAnsi="宋体"/>
        </w:rPr>
        <w:t>)</w:t>
      </w:r>
      <w:r w:rsidRPr="00122742">
        <w:rPr>
          <w:rFonts w:ascii="Times New Roman" w:eastAsia="宋体" w:hAnsi="宋体"/>
        </w:rPr>
        <w:t>从</w:t>
      </w:r>
      <w:r w:rsidRPr="00122742">
        <w:rPr>
          <w:rFonts w:ascii="Times New Roman" w:eastAsia="宋体" w:hAnsi="宋体"/>
        </w:rPr>
        <w:t>1,2,3,4</w:t>
      </w:r>
      <w:r w:rsidRPr="00122742">
        <w:rPr>
          <w:rFonts w:ascii="Times New Roman" w:eastAsia="宋体" w:hAnsi="宋体"/>
        </w:rPr>
        <w:t>中任取两个不同的数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分别记为</w:t>
      </w:r>
      <w:r w:rsidRPr="00122742">
        <w:rPr>
          <w:rFonts w:ascii="Times New Roman" w:eastAsia="宋体" w:hAnsi="宋体"/>
          <w:i/>
        </w:rPr>
        <w:t>a</w:t>
      </w:r>
      <w:r w:rsidRPr="00122742">
        <w:rPr>
          <w:rFonts w:ascii="Times New Roman" w:eastAsia="宋体" w:hAnsi="宋体"/>
        </w:rPr>
        <w:t>和</w:t>
      </w:r>
      <w:r w:rsidRPr="00122742">
        <w:rPr>
          <w:rFonts w:ascii="Times New Roman" w:eastAsia="宋体" w:hAnsi="宋体"/>
          <w:i/>
        </w:rPr>
        <w:t>b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则</w:t>
      </w:r>
      <w:r w:rsidRPr="00122742">
        <w:rPr>
          <w:rFonts w:ascii="Times New Roman" w:eastAsia="宋体" w:hAnsi="宋体"/>
          <w:i/>
        </w:rPr>
        <w:t>a</w:t>
      </w:r>
      <w:r w:rsidRPr="00122742">
        <w:rPr>
          <w:rFonts w:ascii="Times New Roman" w:eastAsia="宋体" w:hAnsi="宋体"/>
          <w:vertAlign w:val="superscript"/>
        </w:rPr>
        <w:t>2</w:t>
      </w:r>
      <w:r w:rsidRPr="00122742">
        <w:rPr>
          <w:rFonts w:ascii="Times New Roman" w:eastAsia="宋体" w:hAnsi="宋体"/>
          <w:i/>
        </w:rPr>
        <w:t>+b</w:t>
      </w:r>
      <w:r w:rsidRPr="00122742">
        <w:rPr>
          <w:rFonts w:ascii="Times New Roman" w:eastAsia="宋体" w:hAnsi="宋体"/>
          <w:vertAlign w:val="superscript"/>
        </w:rPr>
        <w:t>2</w:t>
      </w:r>
      <w:r w:rsidRPr="00122742">
        <w:rPr>
          <w:rFonts w:ascii="Times New Roman" w:eastAsia="宋体" w:hAnsi="宋体"/>
          <w:i/>
        </w:rPr>
        <w:t>&gt;</w:t>
      </w:r>
      <w:r w:rsidRPr="00122742">
        <w:rPr>
          <w:rFonts w:ascii="Times New Roman" w:eastAsia="宋体" w:hAnsi="宋体"/>
        </w:rPr>
        <w:t>19</w:t>
      </w:r>
      <w:r w:rsidRPr="00122742">
        <w:rPr>
          <w:rFonts w:ascii="Times New Roman" w:eastAsia="宋体" w:hAnsi="宋体"/>
        </w:rPr>
        <w:t>的概率是</w:t>
      </w:r>
      <w:r w:rsidRPr="00122742">
        <w:rPr>
          <w:rFonts w:ascii="Times New Roman" w:eastAsia="宋体" w:hAnsi="宋体"/>
        </w:rPr>
        <w:t>(</w:t>
      </w:r>
      <w:r w:rsidRPr="00122742">
        <w:rPr>
          <w:rFonts w:ascii="Times New Roman" w:eastAsia="宋体" w:hAnsi="宋体"/>
          <w:i/>
        </w:rPr>
        <w:t xml:space="preserve">　　</w:t>
      </w:r>
      <w:r w:rsidRPr="00122742">
        <w:rPr>
          <w:rFonts w:ascii="Times New Roman" w:eastAsia="宋体" w:hAnsi="宋体"/>
        </w:rPr>
        <w:t>)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宋体"/>
        </w:rPr>
        <w:t>A</w:t>
      </w:r>
      <w:r w:rsidRPr="00122742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 w:rsidRPr="00122742">
        <w:rPr>
          <w:rFonts w:ascii="Times New Roman" w:eastAsia="宋体" w:hAnsi="宋体"/>
        </w:rPr>
        <w:tab/>
        <w:t>B</w:t>
      </w:r>
      <w:r w:rsidRPr="00122742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</m:t>
            </m:r>
          </m:den>
        </m:f>
      </m:oMath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宋体"/>
        </w:rPr>
        <w:t>C</w:t>
      </w:r>
      <w:r w:rsidRPr="00122742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</m:t>
            </m:r>
          </m:den>
        </m:f>
      </m:oMath>
      <w:r w:rsidRPr="00122742">
        <w:rPr>
          <w:rFonts w:ascii="Times New Roman" w:eastAsia="宋体" w:hAnsi="宋体"/>
        </w:rPr>
        <w:tab/>
        <w:t>D</w:t>
      </w:r>
      <w:r w:rsidRPr="00122742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122742">
        <w:rPr>
          <w:rFonts w:ascii="Times New Roman" w:eastAsia="宋体" w:hAnsi="宋体"/>
        </w:rPr>
        <w:t>D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Times New Roman"/>
          <w:b/>
        </w:rPr>
        <w:t>4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</w:rPr>
        <w:t>(2019</w:t>
      </w:r>
      <w:r w:rsidRPr="00122742">
        <w:rPr>
          <w:rFonts w:ascii="Times New Roman" w:eastAsia="楷体" w:hAnsi="楷体"/>
        </w:rPr>
        <w:t>天津中考</w:t>
      </w:r>
      <w:r w:rsidRPr="00122742">
        <w:rPr>
          <w:rFonts w:ascii="Times New Roman" w:eastAsia="宋体" w:hAnsi="宋体"/>
        </w:rPr>
        <w:t>)</w:t>
      </w:r>
      <w:r w:rsidRPr="00122742">
        <w:rPr>
          <w:rFonts w:ascii="Times New Roman" w:eastAsia="宋体" w:hAnsi="宋体"/>
        </w:rPr>
        <w:t>不透明袋子中装有</w:t>
      </w:r>
      <w:r w:rsidRPr="00122742">
        <w:rPr>
          <w:rFonts w:ascii="Times New Roman" w:eastAsia="宋体" w:hAnsi="宋体"/>
        </w:rPr>
        <w:t>7</w:t>
      </w:r>
      <w:r w:rsidRPr="00122742">
        <w:rPr>
          <w:rFonts w:ascii="Times New Roman" w:eastAsia="宋体" w:hAnsi="宋体"/>
        </w:rPr>
        <w:t>个球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其中有</w:t>
      </w:r>
      <w:r w:rsidRPr="00122742">
        <w:rPr>
          <w:rFonts w:ascii="Times New Roman" w:eastAsia="宋体" w:hAnsi="宋体"/>
        </w:rPr>
        <w:t>2</w:t>
      </w:r>
      <w:r w:rsidRPr="00122742">
        <w:rPr>
          <w:rFonts w:ascii="Times New Roman" w:eastAsia="宋体" w:hAnsi="宋体"/>
        </w:rPr>
        <w:t>个红球、</w:t>
      </w:r>
      <w:r w:rsidRPr="00122742">
        <w:rPr>
          <w:rFonts w:ascii="Times New Roman" w:eastAsia="宋体" w:hAnsi="宋体"/>
        </w:rPr>
        <w:t>3</w:t>
      </w:r>
      <w:r w:rsidRPr="00122742">
        <w:rPr>
          <w:rFonts w:ascii="Times New Roman" w:eastAsia="宋体" w:hAnsi="宋体"/>
        </w:rPr>
        <w:t>个绿球和</w:t>
      </w:r>
      <w:r w:rsidRPr="00122742">
        <w:rPr>
          <w:rFonts w:ascii="Times New Roman" w:eastAsia="宋体" w:hAnsi="宋体"/>
        </w:rPr>
        <w:t>2</w:t>
      </w:r>
      <w:r w:rsidRPr="00122742">
        <w:rPr>
          <w:rFonts w:ascii="Times New Roman" w:eastAsia="宋体" w:hAnsi="宋体"/>
        </w:rPr>
        <w:t>个蓝球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这些球除颜色外无其他差别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</w:rPr>
        <w:t>从袋子中随机取出</w:t>
      </w:r>
      <w:r w:rsidRPr="00122742">
        <w:rPr>
          <w:rFonts w:ascii="Times New Roman" w:eastAsia="宋体" w:hAnsi="宋体"/>
        </w:rPr>
        <w:t>1</w:t>
      </w:r>
      <w:r w:rsidRPr="00122742">
        <w:rPr>
          <w:rFonts w:ascii="Times New Roman" w:eastAsia="宋体" w:hAnsi="宋体"/>
        </w:rPr>
        <w:t>个球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则它是绿球的概率是</w:t>
      </w:r>
      <w:r w:rsidRPr="00122742"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  <w:i/>
        </w:rPr>
        <w:t> 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den>
        </m:f>
      </m:oMath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Times New Roman"/>
          <w:b/>
        </w:rPr>
        <w:t>5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</w:rPr>
        <w:t>(2019</w:t>
      </w:r>
      <w:r w:rsidRPr="00122742">
        <w:rPr>
          <w:rFonts w:ascii="Times New Roman" w:eastAsia="楷体" w:hAnsi="楷体"/>
        </w:rPr>
        <w:t>内蒙古呼和浩特中考</w:t>
      </w:r>
      <w:r w:rsidRPr="00122742">
        <w:rPr>
          <w:rFonts w:ascii="Times New Roman" w:eastAsia="宋体" w:hAnsi="宋体"/>
        </w:rPr>
        <w:t>)</w:t>
      </w:r>
      <w:r w:rsidRPr="00122742">
        <w:rPr>
          <w:rFonts w:ascii="Times New Roman" w:eastAsia="宋体" w:hAnsi="宋体"/>
        </w:rPr>
        <w:t>同时掷两枚质地均匀的骰子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则至少有一枚骰子的点数是</w:t>
      </w:r>
      <w:r w:rsidRPr="00122742">
        <w:rPr>
          <w:rFonts w:ascii="Times New Roman" w:eastAsia="宋体" w:hAnsi="宋体"/>
        </w:rPr>
        <w:t>6</w:t>
      </w:r>
      <w:r w:rsidRPr="00122742">
        <w:rPr>
          <w:rFonts w:ascii="Times New Roman" w:eastAsia="宋体" w:hAnsi="宋体"/>
        </w:rPr>
        <w:t>这个随机事件的概率为</w:t>
      </w:r>
      <w:r w:rsidRPr="00122742"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  <w:i/>
        </w:rPr>
        <w:t> 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36</m:t>
            </m:r>
          </m:den>
        </m:f>
      </m:oMath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Times New Roman"/>
          <w:b/>
        </w:rPr>
        <w:t>6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</w:rPr>
        <w:t>(2018</w:t>
      </w:r>
      <w:r w:rsidRPr="00122742">
        <w:rPr>
          <w:rFonts w:ascii="Times New Roman" w:eastAsia="楷体" w:hAnsi="楷体"/>
        </w:rPr>
        <w:t>江苏盐城中考</w:t>
      </w:r>
      <w:r w:rsidRPr="00122742">
        <w:rPr>
          <w:rFonts w:ascii="Times New Roman" w:eastAsia="宋体" w:hAnsi="宋体"/>
        </w:rPr>
        <w:t>)</w:t>
      </w:r>
      <w:r w:rsidRPr="00122742">
        <w:rPr>
          <w:rFonts w:ascii="Times New Roman" w:eastAsia="宋体" w:hAnsi="宋体"/>
        </w:rPr>
        <w:t>一只蚂蚁在如图所示的方格地板上随机爬行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每个小方格形状大小完全相同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当蚂蚁停下时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停在地板中阴影部分的概率为</w:t>
      </w:r>
      <w:r w:rsidRPr="00122742"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  <w:i/>
        </w:rPr>
        <w:t> 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22742">
        <w:rPr>
          <w:rFonts w:ascii="Times New Roman" w:eastAsia="宋体" w:hAnsi="宋体"/>
          <w:noProof/>
        </w:rPr>
        <w:drawing>
          <wp:inline distT="0" distB="0" distL="0" distR="0">
            <wp:extent cx="735840" cy="723240"/>
            <wp:effectExtent l="0" t="0" r="0" b="0"/>
            <wp:docPr id="301" name="VMZR62.eps" descr="id:2147492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711510" name="Image020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84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宋体"/>
          <w:noProof/>
        </w:rPr>
        <w:drawing>
          <wp:inline distT="0" distB="0" distL="0" distR="0">
            <wp:extent cx="2067840" cy="415440"/>
            <wp:effectExtent l="0" t="0" r="0" b="0"/>
            <wp:docPr id="302" name="栏目2H.eps" descr="id:2147492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13981" name="Image000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6784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2742">
        <w:rPr>
          <w:rFonts w:eastAsia="方正韵动中黑简体"/>
          <w:sz w:val="36"/>
        </w:rPr>
        <w:t>模拟</w:t>
      </w:r>
      <w:r w:rsidRPr="00122742">
        <w:rPr>
          <w:rFonts w:eastAsia="方正特雅宋_GBK"/>
          <w:sz w:val="36"/>
        </w:rPr>
        <w:t>预测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Times New Roman"/>
          <w:b/>
        </w:rPr>
        <w:t>1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</w:rPr>
        <w:t>下列事件是不可能事件的是</w:t>
      </w:r>
      <w:r w:rsidRPr="00122742">
        <w:rPr>
          <w:rFonts w:ascii="Times New Roman" w:eastAsia="宋体" w:hAnsi="宋体"/>
        </w:rPr>
        <w:t>(</w:t>
      </w:r>
      <w:r w:rsidRPr="00122742">
        <w:rPr>
          <w:rFonts w:ascii="Times New Roman" w:eastAsia="宋体" w:hAnsi="宋体"/>
          <w:i/>
        </w:rPr>
        <w:t xml:space="preserve">　　</w:t>
      </w:r>
      <w:r w:rsidRPr="00122742">
        <w:rPr>
          <w:rFonts w:ascii="Times New Roman" w:eastAsia="宋体" w:hAnsi="宋体"/>
        </w:rPr>
        <w:t>)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宋体"/>
        </w:rPr>
        <w:t>A</w:t>
      </w:r>
      <w:r w:rsidRPr="00122742">
        <w:rPr>
          <w:rFonts w:ascii="Times New Roman" w:eastAsia="宋体" w:hAnsi="Times New Roman" w:cs="Times New Roman"/>
        </w:rPr>
        <w:t>.</w:t>
      </w:r>
      <w:r w:rsidRPr="00122742">
        <w:rPr>
          <w:rFonts w:ascii="Times New Roman" w:eastAsia="宋体" w:hAnsi="宋体"/>
        </w:rPr>
        <w:t>任意画一个四边形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它的内角和是</w:t>
      </w:r>
      <w:r w:rsidRPr="00122742">
        <w:rPr>
          <w:rFonts w:ascii="Times New Roman" w:eastAsia="宋体" w:hAnsi="宋体"/>
        </w:rPr>
        <w:t>360</w:t>
      </w:r>
      <w:r w:rsidRPr="00122742">
        <w:rPr>
          <w:rFonts w:ascii="Times New Roman" w:eastAsia="宋体" w:hAnsi="宋体"/>
        </w:rPr>
        <w:t>°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宋体"/>
        </w:rPr>
        <w:t>B</w:t>
      </w:r>
      <w:r w:rsidRPr="00122742">
        <w:rPr>
          <w:rFonts w:ascii="Times New Roman" w:eastAsia="宋体" w:hAnsi="Times New Roman" w:cs="Times New Roman"/>
        </w:rPr>
        <w:t>.</w:t>
      </w:r>
      <w:r w:rsidRPr="00122742">
        <w:rPr>
          <w:rFonts w:ascii="Times New Roman" w:eastAsia="宋体" w:hAnsi="宋体"/>
        </w:rPr>
        <w:t>若</w:t>
      </w:r>
      <w:r w:rsidRPr="00122742">
        <w:rPr>
          <w:rFonts w:ascii="Times New Roman" w:eastAsia="宋体" w:hAnsi="宋体"/>
          <w:i/>
        </w:rPr>
        <w:t>a=b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则</w:t>
      </w:r>
      <w:r w:rsidRPr="00122742">
        <w:rPr>
          <w:rFonts w:ascii="Times New Roman" w:eastAsia="宋体" w:hAnsi="宋体"/>
          <w:i/>
        </w:rPr>
        <w:t>a</w:t>
      </w:r>
      <w:r w:rsidRPr="00122742">
        <w:rPr>
          <w:rFonts w:ascii="Times New Roman" w:eastAsia="宋体" w:hAnsi="宋体"/>
          <w:vertAlign w:val="superscript"/>
        </w:rPr>
        <w:t>2</w:t>
      </w:r>
      <w:r w:rsidRPr="00122742">
        <w:rPr>
          <w:rFonts w:ascii="Times New Roman" w:eastAsia="宋体" w:hAnsi="宋体"/>
          <w:i/>
        </w:rPr>
        <w:t>=b</w:t>
      </w:r>
      <w:r w:rsidRPr="00122742">
        <w:rPr>
          <w:rFonts w:ascii="Times New Roman" w:eastAsia="宋体" w:hAnsi="宋体"/>
          <w:vertAlign w:val="superscript"/>
        </w:rPr>
        <w:t>2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宋体"/>
        </w:rPr>
        <w:t>C</w:t>
      </w:r>
      <w:r w:rsidRPr="00122742">
        <w:rPr>
          <w:rFonts w:ascii="Times New Roman" w:eastAsia="宋体" w:hAnsi="Times New Roman" w:cs="Times New Roman"/>
        </w:rPr>
        <w:t>.</w:t>
      </w:r>
      <w:r w:rsidRPr="00122742">
        <w:rPr>
          <w:rFonts w:ascii="Times New Roman" w:eastAsia="宋体" w:hAnsi="宋体"/>
        </w:rPr>
        <w:t>掷一枚质地均匀的硬币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落地时正面朝上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宋体"/>
        </w:rPr>
        <w:t>D</w:t>
      </w:r>
      <w:r w:rsidRPr="00122742">
        <w:rPr>
          <w:rFonts w:ascii="Times New Roman" w:eastAsia="宋体" w:hAnsi="Times New Roman" w:cs="Times New Roman"/>
        </w:rPr>
        <w:t>.</w:t>
      </w:r>
      <w:r w:rsidRPr="00122742">
        <w:rPr>
          <w:rFonts w:ascii="Times New Roman" w:eastAsia="宋体" w:hAnsi="宋体"/>
        </w:rPr>
        <w:t>一只袋子里共装有</w:t>
      </w:r>
      <w:r w:rsidRPr="00122742">
        <w:rPr>
          <w:rFonts w:ascii="Times New Roman" w:eastAsia="宋体" w:hAnsi="宋体"/>
        </w:rPr>
        <w:t>3</w:t>
      </w:r>
      <w:r w:rsidRPr="00122742">
        <w:rPr>
          <w:rFonts w:ascii="Times New Roman" w:eastAsia="宋体" w:hAnsi="宋体"/>
        </w:rPr>
        <w:t>个小球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它们的标号分别为</w:t>
      </w:r>
      <w:r w:rsidRPr="00122742">
        <w:rPr>
          <w:rFonts w:ascii="Times New Roman" w:eastAsia="宋体" w:hAnsi="宋体"/>
        </w:rPr>
        <w:t>1,2,3,</w:t>
      </w:r>
      <w:r w:rsidRPr="00122742">
        <w:rPr>
          <w:rFonts w:ascii="Times New Roman" w:eastAsia="宋体" w:hAnsi="宋体"/>
        </w:rPr>
        <w:t>从中摸出一个小球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标号为</w:t>
      </w:r>
      <w:r w:rsidRPr="00122742">
        <w:rPr>
          <w:rFonts w:ascii="Times New Roman" w:eastAsia="宋体" w:hAnsi="宋体"/>
        </w:rPr>
        <w:t>5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122742">
        <w:rPr>
          <w:rFonts w:ascii="Times New Roman" w:eastAsia="宋体" w:hAnsi="宋体"/>
        </w:rPr>
        <w:t>D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Times New Roman"/>
          <w:b/>
        </w:rPr>
        <w:t>2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</w:rPr>
        <w:t>如图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随机闭合开关</w:t>
      </w:r>
      <w:r w:rsidRPr="00122742">
        <w:rPr>
          <w:rFonts w:ascii="Times New Roman" w:eastAsia="宋体" w:hAnsi="宋体"/>
        </w:rPr>
        <w:t>K</w:t>
      </w:r>
      <w:r w:rsidRPr="00122742">
        <w:rPr>
          <w:rFonts w:ascii="Times New Roman" w:eastAsia="宋体" w:hAnsi="宋体"/>
          <w:vertAlign w:val="subscript"/>
        </w:rPr>
        <w:t>1</w:t>
      </w:r>
      <w:r w:rsidRPr="00122742">
        <w:rPr>
          <w:rFonts w:ascii="Times New Roman" w:eastAsia="宋体" w:hAnsi="宋体"/>
        </w:rPr>
        <w:t>,K</w:t>
      </w:r>
      <w:r w:rsidRPr="00122742">
        <w:rPr>
          <w:rFonts w:ascii="Times New Roman" w:eastAsia="宋体" w:hAnsi="宋体"/>
          <w:vertAlign w:val="subscript"/>
        </w:rPr>
        <w:t>2</w:t>
      </w:r>
      <w:r w:rsidRPr="00122742">
        <w:rPr>
          <w:rFonts w:ascii="Times New Roman" w:eastAsia="宋体" w:hAnsi="宋体"/>
        </w:rPr>
        <w:t>,K</w:t>
      </w:r>
      <w:r w:rsidRPr="00122742">
        <w:rPr>
          <w:rFonts w:ascii="Times New Roman" w:eastAsia="宋体" w:hAnsi="宋体"/>
          <w:vertAlign w:val="subscript"/>
        </w:rPr>
        <w:t>3</w:t>
      </w:r>
      <w:r w:rsidRPr="00122742">
        <w:rPr>
          <w:rFonts w:ascii="Times New Roman" w:eastAsia="宋体" w:hAnsi="宋体"/>
        </w:rPr>
        <w:t>中的两个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则能让两盏灯泡同时发光的概率为</w:t>
      </w:r>
      <w:r w:rsidRPr="00122742">
        <w:rPr>
          <w:rFonts w:ascii="Times New Roman" w:eastAsia="宋体" w:hAnsi="宋体"/>
        </w:rPr>
        <w:t>(</w:t>
      </w:r>
      <w:r w:rsidRPr="00122742">
        <w:rPr>
          <w:rFonts w:ascii="Times New Roman" w:eastAsia="宋体" w:hAnsi="宋体"/>
          <w:i/>
        </w:rPr>
        <w:t xml:space="preserve">　　</w:t>
      </w:r>
      <w:r w:rsidRPr="00122742">
        <w:rPr>
          <w:rFonts w:ascii="Times New Roman" w:eastAsia="宋体" w:hAnsi="宋体"/>
        </w:rPr>
        <w:t>)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22742"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193040" cy="749160"/>
            <wp:effectExtent l="0" t="0" r="0" b="0"/>
            <wp:docPr id="303" name="19Y119.eps" descr="id:2147492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5105" name="Image020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9304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宋体"/>
        </w:rPr>
        <w:t>A</w:t>
      </w:r>
      <w:r w:rsidRPr="00122742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 w:rsidRPr="00122742">
        <w:rPr>
          <w:rFonts w:ascii="Times New Roman" w:eastAsia="宋体" w:hAnsi="宋体"/>
        </w:rPr>
        <w:tab/>
        <w:t>B</w:t>
      </w:r>
      <w:r w:rsidRPr="00122742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 w:rsidRPr="00122742">
        <w:rPr>
          <w:rFonts w:ascii="Times New Roman" w:eastAsia="宋体" w:hAnsi="宋体"/>
        </w:rPr>
        <w:tab/>
        <w:t>C</w:t>
      </w:r>
      <w:r w:rsidRPr="00122742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 w:rsidRPr="00122742">
        <w:rPr>
          <w:rFonts w:ascii="Times New Roman" w:eastAsia="宋体" w:hAnsi="宋体"/>
        </w:rPr>
        <w:tab/>
        <w:t>D</w:t>
      </w:r>
      <w:r w:rsidRPr="00122742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122742">
        <w:rPr>
          <w:rFonts w:ascii="Times New Roman" w:eastAsia="宋体" w:hAnsi="宋体"/>
        </w:rPr>
        <w:t>B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Times New Roman"/>
          <w:b/>
        </w:rPr>
        <w:t>3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</w:rPr>
        <w:t>如图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在方格纸中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随机选择标有序号</w:t>
      </w:r>
      <w:r w:rsidRPr="00122742">
        <w:rPr>
          <w:rFonts w:ascii="宋体" w:eastAsia="宋体" w:hAnsi="宋体" w:cs="宋体" w:hint="eastAsia"/>
          <w:i/>
        </w:rPr>
        <w:t>①②③④⑤</w:t>
      </w:r>
      <w:r w:rsidRPr="00122742">
        <w:rPr>
          <w:rFonts w:ascii="Times New Roman" w:eastAsia="宋体" w:hAnsi="宋体"/>
        </w:rPr>
        <w:t>中的一个小正方形涂黑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与图中阴影部分构成轴对称图形的概率是</w:t>
      </w:r>
      <w:r w:rsidRPr="00122742">
        <w:rPr>
          <w:rFonts w:ascii="Times New Roman" w:eastAsia="宋体" w:hAnsi="宋体"/>
        </w:rPr>
        <w:t>(</w:t>
      </w:r>
      <w:r w:rsidRPr="00122742">
        <w:rPr>
          <w:rFonts w:ascii="Times New Roman" w:eastAsia="宋体" w:hAnsi="宋体"/>
          <w:i/>
        </w:rPr>
        <w:t xml:space="preserve">　　</w:t>
      </w:r>
      <w:r w:rsidRPr="00122742">
        <w:rPr>
          <w:rFonts w:ascii="Times New Roman" w:eastAsia="宋体" w:hAnsi="宋体"/>
        </w:rPr>
        <w:t>)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22742">
        <w:rPr>
          <w:rFonts w:ascii="Times New Roman" w:eastAsia="宋体" w:hAnsi="宋体"/>
          <w:noProof/>
        </w:rPr>
        <w:drawing>
          <wp:inline distT="0" distB="0" distL="0" distR="0">
            <wp:extent cx="939240" cy="761760"/>
            <wp:effectExtent l="0" t="0" r="0" b="0"/>
            <wp:docPr id="304" name="R161.eps" descr="id:2147492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9547149" name="Image02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3924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宋体"/>
        </w:rPr>
        <w:t>A</w:t>
      </w:r>
      <w:r w:rsidRPr="00122742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 w:rsidRPr="00122742">
        <w:rPr>
          <w:rFonts w:ascii="Times New Roman" w:eastAsia="宋体" w:hAnsi="宋体"/>
        </w:rPr>
        <w:tab/>
        <w:t>B</w:t>
      </w:r>
      <w:r w:rsidRPr="00122742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 w:rsidRPr="00122742">
        <w:rPr>
          <w:rFonts w:ascii="Times New Roman" w:eastAsia="宋体" w:hAnsi="宋体"/>
        </w:rPr>
        <w:tab/>
        <w:t>C</w:t>
      </w:r>
      <w:r w:rsidRPr="00122742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 w:rsidRPr="00122742">
        <w:rPr>
          <w:rFonts w:ascii="Times New Roman" w:eastAsia="宋体" w:hAnsi="宋体"/>
        </w:rPr>
        <w:tab/>
        <w:t>D</w:t>
      </w:r>
      <w:r w:rsidRPr="00122742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122742">
        <w:rPr>
          <w:rFonts w:ascii="Times New Roman" w:eastAsia="宋体" w:hAnsi="宋体"/>
        </w:rPr>
        <w:t>C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Times New Roman"/>
          <w:b/>
        </w:rPr>
        <w:t>4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</w:rPr>
        <w:t>一个质地均匀的正方体骰子的六个面上分别刻有</w:t>
      </w:r>
      <w:r w:rsidRPr="00122742">
        <w:rPr>
          <w:rFonts w:ascii="Times New Roman" w:eastAsia="宋体" w:hAnsi="宋体"/>
        </w:rPr>
        <w:t>1</w:t>
      </w:r>
      <w:r w:rsidRPr="00122742">
        <w:rPr>
          <w:rFonts w:ascii="Times New Roman" w:eastAsia="宋体" w:hAnsi="宋体"/>
        </w:rPr>
        <w:t>到</w:t>
      </w:r>
      <w:r w:rsidRPr="00122742">
        <w:rPr>
          <w:rFonts w:ascii="Times New Roman" w:eastAsia="宋体" w:hAnsi="宋体"/>
        </w:rPr>
        <w:t>6</w:t>
      </w:r>
      <w:r w:rsidRPr="00122742">
        <w:rPr>
          <w:rFonts w:ascii="Times New Roman" w:eastAsia="宋体" w:hAnsi="宋体"/>
        </w:rPr>
        <w:t>的点数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</w:rPr>
        <w:t>将骰子抛掷两次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掷第一次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将朝上一面的点数记为</w:t>
      </w:r>
      <w:r w:rsidRPr="00122742">
        <w:rPr>
          <w:rFonts w:ascii="Times New Roman" w:eastAsia="宋体" w:hAnsi="宋体"/>
          <w:i/>
        </w:rPr>
        <w:t>x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掷第二次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将朝上一面的点数记为</w:t>
      </w:r>
      <w:r w:rsidRPr="00122742">
        <w:rPr>
          <w:rFonts w:ascii="Times New Roman" w:eastAsia="宋体" w:hAnsi="宋体"/>
          <w:i/>
        </w:rPr>
        <w:t>y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则点</w:t>
      </w:r>
      <w:r w:rsidRPr="00122742">
        <w:rPr>
          <w:rFonts w:ascii="Times New Roman" w:eastAsia="宋体" w:hAnsi="宋体"/>
        </w:rPr>
        <w:t>(</w:t>
      </w:r>
      <w:r w:rsidRPr="00122742">
        <w:rPr>
          <w:rFonts w:ascii="Times New Roman" w:eastAsia="宋体" w:hAnsi="宋体"/>
          <w:i/>
        </w:rPr>
        <w:t>x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  <w:i/>
        </w:rPr>
        <w:t>y</w:t>
      </w:r>
      <w:r w:rsidRPr="00122742">
        <w:rPr>
          <w:rFonts w:ascii="Times New Roman" w:eastAsia="宋体" w:hAnsi="宋体"/>
        </w:rPr>
        <w:t>)</w:t>
      </w:r>
      <w:r w:rsidRPr="00122742">
        <w:rPr>
          <w:rFonts w:ascii="Times New Roman" w:eastAsia="宋体" w:hAnsi="宋体"/>
        </w:rPr>
        <w:t>落在直线</w:t>
      </w:r>
      <w:r w:rsidRPr="00122742">
        <w:rPr>
          <w:rFonts w:ascii="Times New Roman" w:eastAsia="宋体" w:hAnsi="宋体"/>
          <w:i/>
        </w:rPr>
        <w:t>y=-x+</w:t>
      </w:r>
      <w:r w:rsidRPr="00122742">
        <w:rPr>
          <w:rFonts w:ascii="Times New Roman" w:eastAsia="宋体" w:hAnsi="宋体"/>
        </w:rPr>
        <w:t>5</w:t>
      </w:r>
      <w:r w:rsidRPr="00122742">
        <w:rPr>
          <w:rFonts w:ascii="Times New Roman" w:eastAsia="宋体" w:hAnsi="宋体"/>
        </w:rPr>
        <w:t>上的概率为</w:t>
      </w:r>
      <w:r w:rsidRPr="00122742">
        <w:rPr>
          <w:rFonts w:ascii="Times New Roman" w:eastAsia="宋体" w:hAnsi="宋体"/>
        </w:rPr>
        <w:t>(</w:t>
      </w:r>
      <w:r w:rsidRPr="00122742">
        <w:rPr>
          <w:rFonts w:ascii="Times New Roman" w:eastAsia="宋体" w:hAnsi="宋体"/>
          <w:i/>
        </w:rPr>
        <w:t xml:space="preserve">　　</w:t>
      </w:r>
      <w:r w:rsidRPr="00122742">
        <w:rPr>
          <w:rFonts w:ascii="Times New Roman" w:eastAsia="宋体" w:hAnsi="宋体"/>
        </w:rPr>
        <w:t>)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宋体"/>
        </w:rPr>
        <w:t>A</w:t>
      </w:r>
      <w:r w:rsidRPr="00122742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18</m:t>
            </m:r>
          </m:den>
        </m:f>
      </m:oMath>
      <w:r w:rsidRPr="00122742">
        <w:rPr>
          <w:rFonts w:ascii="Times New Roman" w:eastAsia="宋体" w:hAnsi="宋体"/>
        </w:rPr>
        <w:tab/>
        <w:t>B</w:t>
      </w:r>
      <w:r w:rsidRPr="00122742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</m:t>
            </m:r>
          </m:den>
        </m:f>
      </m:oMath>
      <w:r w:rsidRPr="00122742">
        <w:rPr>
          <w:rFonts w:ascii="Times New Roman" w:eastAsia="宋体" w:hAnsi="宋体"/>
        </w:rPr>
        <w:tab/>
        <w:t>C</w:t>
      </w:r>
      <w:r w:rsidRPr="00122742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 w:rsidRPr="00122742">
        <w:rPr>
          <w:rFonts w:ascii="Times New Roman" w:eastAsia="宋体" w:hAnsi="宋体"/>
        </w:rPr>
        <w:tab/>
        <w:t>D</w:t>
      </w:r>
      <w:r w:rsidRPr="00122742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122742">
        <w:rPr>
          <w:rFonts w:ascii="Times New Roman" w:eastAsia="宋体" w:hAnsi="宋体"/>
        </w:rPr>
        <w:t>C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Times New Roman"/>
          <w:b/>
        </w:rPr>
        <w:t>5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</w:rPr>
        <w:t>学生甲与学生乙玩一种转盘游戏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</w:rPr>
        <w:t>两个完全相同的转盘如图所示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每个转盘被分成面积相等的四个区域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分别用数字</w:t>
      </w:r>
      <w:r w:rsidRPr="00122742">
        <w:rPr>
          <w:rFonts w:ascii="Times New Roman" w:eastAsia="宋体" w:hAnsi="Times New Roman" w:cs="Times New Roman"/>
        </w:rPr>
        <w:t>“</w:t>
      </w:r>
      <w:r w:rsidRPr="00122742">
        <w:rPr>
          <w:rFonts w:ascii="Times New Roman" w:eastAsia="宋体" w:hAnsi="宋体"/>
        </w:rPr>
        <w:t>1</w:t>
      </w:r>
      <w:r w:rsidRPr="00122742">
        <w:rPr>
          <w:rFonts w:ascii="Times New Roman" w:eastAsia="宋体" w:hAnsi="Times New Roman" w:cs="Times New Roman"/>
        </w:rPr>
        <w:t>”“</w:t>
      </w:r>
      <w:r w:rsidRPr="00122742">
        <w:rPr>
          <w:rFonts w:ascii="Times New Roman" w:eastAsia="宋体" w:hAnsi="宋体"/>
        </w:rPr>
        <w:t>2</w:t>
      </w:r>
      <w:r w:rsidRPr="00122742">
        <w:rPr>
          <w:rFonts w:ascii="Times New Roman" w:eastAsia="宋体" w:hAnsi="Times New Roman" w:cs="Times New Roman"/>
        </w:rPr>
        <w:t>”“</w:t>
      </w:r>
      <w:r w:rsidRPr="00122742">
        <w:rPr>
          <w:rFonts w:ascii="Times New Roman" w:eastAsia="宋体" w:hAnsi="宋体"/>
        </w:rPr>
        <w:t>3</w:t>
      </w:r>
      <w:r w:rsidRPr="00122742">
        <w:rPr>
          <w:rFonts w:ascii="Times New Roman" w:eastAsia="宋体" w:hAnsi="Times New Roman" w:cs="Times New Roman"/>
        </w:rPr>
        <w:t>”“</w:t>
      </w:r>
      <w:r w:rsidRPr="00122742">
        <w:rPr>
          <w:rFonts w:ascii="Times New Roman" w:eastAsia="宋体" w:hAnsi="宋体"/>
        </w:rPr>
        <w:t>4</w:t>
      </w:r>
      <w:r w:rsidRPr="00122742">
        <w:rPr>
          <w:rFonts w:ascii="Times New Roman" w:eastAsia="宋体" w:hAnsi="Times New Roman" w:cs="Times New Roman"/>
        </w:rPr>
        <w:t>”</w:t>
      </w:r>
      <w:r w:rsidRPr="00122742">
        <w:rPr>
          <w:rFonts w:ascii="Times New Roman" w:eastAsia="宋体" w:hAnsi="宋体"/>
        </w:rPr>
        <w:t>表示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</w:rPr>
        <w:t>固定指针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同时转动两个转盘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任其自由停止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若两指针所指数字的积为奇数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则甲获胜</w:t>
      </w:r>
      <w:r w:rsidRPr="00122742">
        <w:rPr>
          <w:rFonts w:ascii="Times New Roman" w:eastAsia="宋体" w:hAnsi="宋体"/>
        </w:rPr>
        <w:t>;</w:t>
      </w:r>
      <w:r w:rsidRPr="00122742">
        <w:rPr>
          <w:rFonts w:ascii="Times New Roman" w:eastAsia="宋体" w:hAnsi="宋体"/>
        </w:rPr>
        <w:t>若两指针所指数字的积为偶数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则乙获胜</w:t>
      </w:r>
      <w:r w:rsidRPr="00122742">
        <w:rPr>
          <w:rFonts w:ascii="Times New Roman" w:eastAsia="宋体" w:hAnsi="宋体"/>
        </w:rPr>
        <w:t>;</w:t>
      </w:r>
      <w:r w:rsidRPr="00122742">
        <w:rPr>
          <w:rFonts w:ascii="Times New Roman" w:eastAsia="宋体" w:hAnsi="宋体"/>
        </w:rPr>
        <w:t>若指针指向扇形的分界线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则都重转一次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</w:rPr>
        <w:t>在该游戏中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乙获胜的概率是</w:t>
      </w:r>
      <w:r w:rsidRPr="00122742">
        <w:rPr>
          <w:rFonts w:ascii="Times New Roman" w:eastAsia="宋体" w:hAnsi="宋体"/>
        </w:rPr>
        <w:t>(</w:t>
      </w:r>
      <w:r w:rsidRPr="00122742">
        <w:rPr>
          <w:rFonts w:ascii="Times New Roman" w:eastAsia="宋体" w:hAnsi="宋体"/>
          <w:i/>
        </w:rPr>
        <w:t xml:space="preserve">　　</w:t>
      </w:r>
      <w:r w:rsidRPr="00122742">
        <w:rPr>
          <w:rFonts w:ascii="Times New Roman" w:eastAsia="宋体" w:hAnsi="宋体"/>
        </w:rPr>
        <w:t>)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22742">
        <w:rPr>
          <w:rFonts w:ascii="Times New Roman" w:eastAsia="宋体" w:hAnsi="宋体"/>
          <w:noProof/>
        </w:rPr>
        <w:drawing>
          <wp:inline distT="0" distB="0" distL="0" distR="0">
            <wp:extent cx="1472760" cy="660600"/>
            <wp:effectExtent l="0" t="0" r="0" b="0"/>
            <wp:docPr id="305" name="19Y105.eps" descr="id:2147492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386562" name="Image02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72760" cy="6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宋体"/>
        </w:rPr>
        <w:t>A</w:t>
      </w:r>
      <w:r w:rsidRPr="00122742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 w:rsidRPr="00122742">
        <w:rPr>
          <w:rFonts w:ascii="Times New Roman" w:eastAsia="宋体" w:hAnsi="宋体"/>
        </w:rPr>
        <w:tab/>
        <w:t>B</w:t>
      </w:r>
      <w:r w:rsidRPr="00122742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 w:rsidRPr="00122742">
        <w:rPr>
          <w:rFonts w:ascii="Times New Roman" w:eastAsia="宋体" w:hAnsi="宋体"/>
        </w:rPr>
        <w:tab/>
        <w:t>C</w:t>
      </w:r>
      <w:r w:rsidRPr="00122742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 w:rsidRPr="00122742">
        <w:rPr>
          <w:rFonts w:ascii="Times New Roman" w:eastAsia="宋体" w:hAnsi="宋体"/>
        </w:rPr>
        <w:tab/>
        <w:t>D</w:t>
      </w:r>
      <w:r w:rsidRPr="00122742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122742">
        <w:rPr>
          <w:rFonts w:ascii="Times New Roman" w:eastAsia="宋体" w:hAnsi="宋体"/>
        </w:rPr>
        <w:t>C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Times New Roman"/>
          <w:b/>
        </w:rPr>
        <w:t>6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</w:rPr>
        <w:t>有三张大小、形状完全相同的卡片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卡片上分别写有数字</w:t>
      </w:r>
      <w:r w:rsidRPr="00122742">
        <w:rPr>
          <w:rFonts w:ascii="Times New Roman" w:eastAsia="宋体" w:hAnsi="宋体"/>
        </w:rPr>
        <w:t>1,2,3,</w:t>
      </w:r>
      <w:r w:rsidRPr="00122742">
        <w:rPr>
          <w:rFonts w:ascii="Times New Roman" w:eastAsia="宋体" w:hAnsi="宋体"/>
        </w:rPr>
        <w:t>从这三张卡片中随机先后不放回地抽取两张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用抽出的卡片上的数字组成两位数</w:t>
      </w:r>
      <w:r w:rsidRPr="00122742">
        <w:rPr>
          <w:rFonts w:ascii="Times New Roman" w:eastAsia="宋体" w:hAnsi="宋体"/>
        </w:rPr>
        <w:t>(</w:t>
      </w:r>
      <w:r w:rsidRPr="00122742">
        <w:rPr>
          <w:rFonts w:ascii="Times New Roman" w:eastAsia="宋体" w:hAnsi="宋体"/>
        </w:rPr>
        <w:t>先抽取的数作为十位上的数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后抽取的数作为个位上的数</w:t>
      </w:r>
      <w:r w:rsidRPr="00122742">
        <w:rPr>
          <w:rFonts w:ascii="Times New Roman" w:eastAsia="宋体" w:hAnsi="宋体"/>
        </w:rPr>
        <w:t>),</w:t>
      </w:r>
      <w:r w:rsidRPr="00122742">
        <w:rPr>
          <w:rFonts w:ascii="Times New Roman" w:eastAsia="宋体" w:hAnsi="宋体"/>
        </w:rPr>
        <w:t>这个两位数是偶数的概率是</w:t>
      </w:r>
      <w:r w:rsidRPr="00122742"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  <w:i/>
        </w:rPr>
        <w:t> 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Times New Roman"/>
          <w:b/>
        </w:rPr>
        <w:t>7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</w:rPr>
        <w:t>如果</w:t>
      </w:r>
      <w:r w:rsidRPr="00122742">
        <w:rPr>
          <w:rFonts w:ascii="Times New Roman" w:eastAsia="宋体" w:hAnsi="宋体"/>
          <w:i/>
        </w:rPr>
        <w:t>m</w:t>
      </w:r>
      <w:r w:rsidRPr="00122742">
        <w:rPr>
          <w:rFonts w:ascii="Times New Roman" w:eastAsia="宋体" w:hAnsi="宋体"/>
        </w:rPr>
        <w:t>是从</w:t>
      </w:r>
      <w:r w:rsidRPr="00122742">
        <w:rPr>
          <w:rFonts w:ascii="Times New Roman" w:eastAsia="宋体" w:hAnsi="宋体"/>
        </w:rPr>
        <w:t>0,1,2,3</w:t>
      </w:r>
      <w:r w:rsidRPr="00122742">
        <w:rPr>
          <w:rFonts w:ascii="Times New Roman" w:eastAsia="宋体" w:hAnsi="宋体"/>
        </w:rPr>
        <w:t>四个数中任取的一个数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  <w:i/>
        </w:rPr>
        <w:t>n</w:t>
      </w:r>
      <w:r w:rsidRPr="00122742">
        <w:rPr>
          <w:rFonts w:ascii="Times New Roman" w:eastAsia="宋体" w:hAnsi="宋体"/>
        </w:rPr>
        <w:t>是从</w:t>
      </w:r>
      <w:r w:rsidRPr="00122742">
        <w:rPr>
          <w:rFonts w:ascii="Times New Roman" w:eastAsia="宋体" w:hAnsi="宋体"/>
        </w:rPr>
        <w:t>0,1,2</w:t>
      </w:r>
      <w:r w:rsidRPr="00122742">
        <w:rPr>
          <w:rFonts w:ascii="Times New Roman" w:eastAsia="宋体" w:hAnsi="宋体"/>
        </w:rPr>
        <w:t>三个数中任取的一个数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那么关于</w:t>
      </w:r>
      <w:r w:rsidRPr="00122742">
        <w:rPr>
          <w:rFonts w:ascii="Times New Roman" w:eastAsia="宋体" w:hAnsi="宋体"/>
          <w:i/>
        </w:rPr>
        <w:t>x</w:t>
      </w:r>
      <w:r w:rsidRPr="00122742">
        <w:rPr>
          <w:rFonts w:ascii="Times New Roman" w:eastAsia="宋体" w:hAnsi="宋体"/>
        </w:rPr>
        <w:t>的一元二次方程</w:t>
      </w:r>
      <w:r w:rsidRPr="00122742">
        <w:rPr>
          <w:rFonts w:ascii="Times New Roman" w:eastAsia="宋体" w:hAnsi="宋体"/>
          <w:i/>
        </w:rPr>
        <w:t>x</w:t>
      </w:r>
      <w:r w:rsidRPr="00122742">
        <w:rPr>
          <w:rFonts w:ascii="Times New Roman" w:eastAsia="宋体" w:hAnsi="宋体"/>
          <w:vertAlign w:val="superscript"/>
        </w:rPr>
        <w:t>2</w:t>
      </w:r>
      <w:r w:rsidRPr="00122742">
        <w:rPr>
          <w:rFonts w:ascii="Times New Roman" w:eastAsia="宋体" w:hAnsi="宋体"/>
          <w:i/>
        </w:rPr>
        <w:t>-</w:t>
      </w:r>
      <w:r w:rsidRPr="00122742">
        <w:rPr>
          <w:rFonts w:ascii="Times New Roman" w:eastAsia="宋体" w:hAnsi="宋体"/>
        </w:rPr>
        <w:t>2</w:t>
      </w:r>
      <w:r w:rsidRPr="00122742">
        <w:rPr>
          <w:rFonts w:ascii="Times New Roman" w:eastAsia="宋体" w:hAnsi="宋体"/>
          <w:i/>
        </w:rPr>
        <w:t>mx+n</w:t>
      </w:r>
      <w:r w:rsidRPr="00122742">
        <w:rPr>
          <w:rFonts w:ascii="Times New Roman" w:eastAsia="宋体" w:hAnsi="宋体"/>
          <w:vertAlign w:val="superscript"/>
        </w:rPr>
        <w:t>2</w:t>
      </w:r>
      <w:r w:rsidRPr="00122742">
        <w:rPr>
          <w:rFonts w:ascii="Times New Roman" w:eastAsia="宋体" w:hAnsi="宋体"/>
          <w:i/>
        </w:rPr>
        <w:t>=</w:t>
      </w:r>
      <w:r w:rsidRPr="00122742">
        <w:rPr>
          <w:rFonts w:ascii="Times New Roman" w:eastAsia="宋体" w:hAnsi="宋体"/>
        </w:rPr>
        <w:t>0</w:t>
      </w:r>
      <w:r w:rsidRPr="00122742">
        <w:rPr>
          <w:rFonts w:ascii="Times New Roman" w:eastAsia="宋体" w:hAnsi="宋体"/>
        </w:rPr>
        <w:t>有实数根的概率是</w:t>
      </w:r>
      <w:r w:rsidRPr="00122742"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  <w:i/>
        </w:rPr>
        <w:t> 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Times New Roman"/>
          <w:b/>
        </w:rPr>
        <w:t>8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</w:rPr>
        <w:t>从</w:t>
      </w:r>
      <w:r w:rsidRPr="00122742">
        <w:rPr>
          <w:rFonts w:ascii="Times New Roman" w:eastAsia="宋体" w:hAnsi="宋体"/>
          <w:i/>
        </w:rPr>
        <w:t>-</w:t>
      </w:r>
      <w:r w:rsidRPr="00122742">
        <w:rPr>
          <w:rFonts w:ascii="Times New Roman" w:eastAsia="宋体" w:hAnsi="宋体"/>
        </w:rPr>
        <w:t>2,</w:t>
      </w:r>
      <w:r w:rsidRPr="00122742">
        <w:rPr>
          <w:rFonts w:ascii="Times New Roman" w:eastAsia="宋体" w:hAnsi="宋体"/>
          <w:i/>
        </w:rPr>
        <w:t>-</w:t>
      </w:r>
      <w:r w:rsidRPr="00122742">
        <w:rPr>
          <w:rFonts w:ascii="Times New Roman" w:eastAsia="宋体" w:hAnsi="宋体"/>
        </w:rPr>
        <w:t>1,0,1,2</w:t>
      </w:r>
      <w:r w:rsidRPr="00122742">
        <w:rPr>
          <w:rFonts w:ascii="Times New Roman" w:eastAsia="宋体" w:hAnsi="宋体"/>
        </w:rPr>
        <w:t>这</w:t>
      </w:r>
      <w:r w:rsidRPr="00122742">
        <w:rPr>
          <w:rFonts w:ascii="Times New Roman" w:eastAsia="宋体" w:hAnsi="宋体"/>
        </w:rPr>
        <w:t>5</w:t>
      </w:r>
      <w:r w:rsidRPr="00122742">
        <w:rPr>
          <w:rFonts w:ascii="Times New Roman" w:eastAsia="宋体" w:hAnsi="宋体"/>
        </w:rPr>
        <w:t>个数中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随机抽取一个数记为</w:t>
      </w:r>
      <w:r w:rsidRPr="00122742">
        <w:rPr>
          <w:rFonts w:ascii="Times New Roman" w:eastAsia="宋体" w:hAnsi="宋体"/>
          <w:i/>
        </w:rPr>
        <w:t>a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则使关于</w:t>
      </w:r>
      <w:r w:rsidRPr="00122742">
        <w:rPr>
          <w:rFonts w:ascii="Times New Roman" w:eastAsia="宋体" w:hAnsi="宋体"/>
          <w:i/>
        </w:rPr>
        <w:t>x</w:t>
      </w:r>
      <w:r w:rsidRPr="00122742">
        <w:rPr>
          <w:rFonts w:ascii="Times New Roman" w:eastAsia="宋体" w:hAnsi="宋体"/>
        </w:rPr>
        <w:t>的不等式组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  <m: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rFonts w:ascii="Times New Roman" w:eastAsia="宋体" w:hAnsi="宋体"/>
                          <w:sz w:val="24"/>
                          <w:szCs w:val="21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6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&lt;2a</m:t>
                  </m:r>
                </m:e>
              </m:mr>
            </m:m>
          </m:e>
        </m:d>
      </m:oMath>
      <w:r w:rsidRPr="00122742">
        <w:rPr>
          <w:rFonts w:ascii="Times New Roman" w:eastAsia="宋体" w:hAnsi="宋体"/>
        </w:rPr>
        <w:t>有解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且使关于</w:t>
      </w:r>
      <w:r w:rsidRPr="00122742">
        <w:rPr>
          <w:rFonts w:ascii="Times New Roman" w:eastAsia="宋体" w:hAnsi="宋体"/>
          <w:i/>
        </w:rPr>
        <w:t>y</w:t>
      </w:r>
      <w:r w:rsidRPr="00122742">
        <w:rPr>
          <w:rFonts w:ascii="Times New Roman" w:eastAsia="宋体" w:hAnsi="宋体"/>
        </w:rPr>
        <w:t>的一元一次方程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>
              <w:rPr>
                <w:rFonts w:ascii="Cambria Math" w:eastAsia="宋体" w:hAnsi="Cambria Math"/>
                <w:sz w:val="24"/>
                <w:szCs w:val="21"/>
              </w:rPr>
              <m:t>y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 w:rsidRPr="00122742">
        <w:rPr>
          <w:rFonts w:ascii="Times New Roman" w:eastAsia="宋体" w:hAnsi="宋体"/>
          <w:i/>
        </w:rPr>
        <w:t>+</w:t>
      </w:r>
      <w:r w:rsidRPr="00122742">
        <w:rPr>
          <w:rFonts w:ascii="Times New Roman" w:eastAsia="宋体" w:hAnsi="宋体"/>
        </w:rPr>
        <w:t>1</w:t>
      </w:r>
      <w:r w:rsidRPr="00122742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y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 w:rsidRPr="00122742">
        <w:rPr>
          <w:rFonts w:ascii="Times New Roman" w:eastAsia="宋体" w:hAnsi="宋体"/>
        </w:rPr>
        <w:t>的解为负数的概率为</w:t>
      </w:r>
      <w:r w:rsidRPr="00122742"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  <w:i/>
        </w:rPr>
        <w:t> 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Times New Roman"/>
          <w:b/>
        </w:rPr>
        <w:t>9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</w:rPr>
        <w:t>有</w:t>
      </w:r>
      <w:r w:rsidRPr="00122742">
        <w:rPr>
          <w:rFonts w:ascii="Times New Roman" w:eastAsia="宋体" w:hAnsi="宋体"/>
        </w:rPr>
        <w:t>3</w:t>
      </w:r>
      <w:r w:rsidRPr="00122742">
        <w:rPr>
          <w:rFonts w:ascii="Times New Roman" w:eastAsia="宋体" w:hAnsi="宋体"/>
        </w:rPr>
        <w:t>张背面相同的纸牌</w:t>
      </w:r>
      <w:r w:rsidRPr="00122742">
        <w:rPr>
          <w:rFonts w:ascii="Times New Roman" w:eastAsia="宋体" w:hAnsi="宋体"/>
        </w:rPr>
        <w:t>A,B,C,</w:t>
      </w:r>
      <w:r w:rsidRPr="00122742">
        <w:rPr>
          <w:rFonts w:ascii="Times New Roman" w:eastAsia="宋体" w:hAnsi="宋体"/>
        </w:rPr>
        <w:t>其正面分别画有三个不同的几何图形</w:t>
      </w:r>
      <w:r w:rsidRPr="00122742">
        <w:rPr>
          <w:rFonts w:ascii="Times New Roman" w:eastAsia="宋体" w:hAnsi="宋体"/>
        </w:rPr>
        <w:t>(</w:t>
      </w:r>
      <w:r w:rsidRPr="00122742">
        <w:rPr>
          <w:rFonts w:ascii="Times New Roman" w:eastAsia="宋体" w:hAnsi="宋体"/>
        </w:rPr>
        <w:t>如图</w:t>
      </w:r>
      <w:r w:rsidRPr="00122742">
        <w:rPr>
          <w:rFonts w:ascii="Times New Roman" w:eastAsia="宋体" w:hAnsi="宋体"/>
        </w:rPr>
        <w:t>)</w:t>
      </w:r>
      <w:r w:rsidRPr="00122742">
        <w:rPr>
          <w:rFonts w:ascii="Times New Roman" w:eastAsia="宋体" w:hAnsi="Times New Roman" w:cs="Times New Roman"/>
          <w:i/>
        </w:rPr>
        <w:t>.</w:t>
      </w:r>
      <w:r w:rsidRPr="00122742">
        <w:rPr>
          <w:rFonts w:ascii="Times New Roman" w:eastAsia="宋体" w:hAnsi="宋体"/>
        </w:rPr>
        <w:t>将这</w:t>
      </w:r>
      <w:r w:rsidRPr="00122742">
        <w:rPr>
          <w:rFonts w:ascii="Times New Roman" w:eastAsia="宋体" w:hAnsi="宋体"/>
        </w:rPr>
        <w:t>3</w:t>
      </w:r>
      <w:r w:rsidRPr="00122742">
        <w:rPr>
          <w:rFonts w:ascii="Times New Roman" w:eastAsia="宋体" w:hAnsi="宋体"/>
        </w:rPr>
        <w:t>张纸牌背面朝上洗匀后摸出一张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放回洗匀后再摸出一张</w:t>
      </w:r>
      <w:r w:rsidRPr="00122742">
        <w:rPr>
          <w:rFonts w:ascii="Times New Roman" w:eastAsia="宋体" w:hAnsi="Times New Roman" w:cs="Times New Roman"/>
          <w:i/>
        </w:rPr>
        <w:t>.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22742">
        <w:rPr>
          <w:rFonts w:ascii="Times New Roman" w:eastAsia="宋体" w:hAnsi="宋体"/>
          <w:noProof/>
        </w:rPr>
        <w:drawing>
          <wp:inline distT="0" distB="0" distL="0" distR="0">
            <wp:extent cx="1891800" cy="735840"/>
            <wp:effectExtent l="0" t="0" r="0" b="0"/>
            <wp:docPr id="306" name="K128.eps" descr="id:2147492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0488316" name="Image021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180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宋体"/>
        </w:rPr>
        <w:t>(1)</w:t>
      </w:r>
      <w:r w:rsidRPr="00122742">
        <w:rPr>
          <w:rFonts w:ascii="Times New Roman" w:eastAsia="宋体" w:hAnsi="宋体"/>
        </w:rPr>
        <w:t>求出两次摸牌的所有等可能结果</w:t>
      </w:r>
      <w:r w:rsidRPr="00122742">
        <w:rPr>
          <w:rFonts w:ascii="Times New Roman" w:eastAsia="宋体" w:hAnsi="宋体"/>
        </w:rPr>
        <w:t>(</w:t>
      </w:r>
      <w:r w:rsidRPr="00122742">
        <w:rPr>
          <w:rFonts w:ascii="Times New Roman" w:eastAsia="宋体" w:hAnsi="宋体"/>
        </w:rPr>
        <w:t>用树状图或列表法求解</w:t>
      </w:r>
      <w:r w:rsidRPr="00122742">
        <w:rPr>
          <w:rFonts w:ascii="Times New Roman" w:eastAsia="宋体" w:hAnsi="宋体"/>
        </w:rPr>
        <w:t>,</w:t>
      </w:r>
      <w:r w:rsidRPr="00122742">
        <w:rPr>
          <w:rFonts w:ascii="Times New Roman" w:eastAsia="宋体" w:hAnsi="宋体"/>
        </w:rPr>
        <w:t>纸牌可用</w:t>
      </w:r>
      <w:r w:rsidRPr="00122742">
        <w:rPr>
          <w:rFonts w:ascii="Times New Roman" w:eastAsia="宋体" w:hAnsi="宋体"/>
        </w:rPr>
        <w:t>A,B,C</w:t>
      </w:r>
      <w:r w:rsidRPr="00122742">
        <w:rPr>
          <w:rFonts w:ascii="Times New Roman" w:eastAsia="宋体" w:hAnsi="宋体"/>
        </w:rPr>
        <w:t>表示</w:t>
      </w:r>
      <w:r w:rsidRPr="00122742">
        <w:rPr>
          <w:rFonts w:ascii="Times New Roman" w:eastAsia="宋体" w:hAnsi="宋体"/>
        </w:rPr>
        <w:t>);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Times New Roman" w:eastAsia="宋体" w:hAnsi="宋体"/>
        </w:rPr>
        <w:lastRenderedPageBreak/>
        <w:t>(2)</w:t>
      </w:r>
      <w:r w:rsidRPr="00122742">
        <w:rPr>
          <w:rFonts w:ascii="Times New Roman" w:eastAsia="宋体" w:hAnsi="宋体"/>
        </w:rPr>
        <w:t>求摸出两张牌面图形都是中心对称图形的纸牌的概率</w:t>
      </w:r>
      <w:r w:rsidRPr="00122742">
        <w:rPr>
          <w:rFonts w:ascii="Times New Roman" w:eastAsia="宋体" w:hAnsi="Times New Roman" w:cs="Times New Roman"/>
          <w:i/>
        </w:rPr>
        <w:t>.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22742"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 w:rsidRPr="00122742">
        <w:rPr>
          <w:rFonts w:ascii="Times New Roman" w:eastAsia="宋体" w:hAnsi="宋体"/>
        </w:rPr>
        <w:t>(1)</w:t>
      </w:r>
      <w:r w:rsidRPr="00122742">
        <w:rPr>
          <w:rFonts w:ascii="Times New Roman" w:eastAsia="楷体" w:hAnsi="楷体"/>
        </w:rPr>
        <w:t>画树状图得</w:t>
      </w:r>
      <w:r w:rsidRPr="00122742">
        <w:rPr>
          <w:rFonts w:ascii="Times New Roman" w:eastAsia="宋体" w:hAnsi="宋体"/>
        </w:rPr>
        <w:t>: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22742">
        <w:rPr>
          <w:rFonts w:ascii="Times New Roman" w:eastAsia="宋体" w:hAnsi="宋体"/>
          <w:noProof/>
        </w:rPr>
        <w:drawing>
          <wp:inline distT="0" distB="0" distL="0" distR="0">
            <wp:extent cx="1396080" cy="431280"/>
            <wp:effectExtent l="0" t="0" r="0" b="0"/>
            <wp:docPr id="307" name="K129.eps" descr="id:21474929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992862" name="Image02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960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22742">
        <w:rPr>
          <w:rFonts w:ascii="宋体" w:eastAsia="宋体" w:hAnsi="宋体" w:cs="宋体" w:hint="eastAsia"/>
          <w:i/>
        </w:rPr>
        <w:t>∴</w:t>
      </w:r>
      <w:r w:rsidRPr="00122742">
        <w:rPr>
          <w:rFonts w:ascii="Times New Roman" w:eastAsia="楷体" w:hAnsi="楷体"/>
        </w:rPr>
        <w:t>一共有</w:t>
      </w:r>
      <w:r w:rsidRPr="00122742">
        <w:rPr>
          <w:rFonts w:ascii="Times New Roman" w:eastAsia="宋体" w:hAnsi="宋体"/>
        </w:rPr>
        <w:t>9</w:t>
      </w:r>
      <w:r w:rsidRPr="00122742">
        <w:rPr>
          <w:rFonts w:ascii="Times New Roman" w:eastAsia="楷体" w:hAnsi="楷体"/>
        </w:rPr>
        <w:t>种情况</w:t>
      </w:r>
      <w:r w:rsidRPr="00122742">
        <w:rPr>
          <w:rFonts w:ascii="Times New Roman" w:eastAsia="宋体" w:hAnsi="宋体"/>
        </w:rPr>
        <w:t>:(A,A),(A,B),(A,C),(B,A),(B,B),(B,C),(C,A),(C,B),(C,C)</w:t>
      </w:r>
      <w:r w:rsidRPr="00122742">
        <w:rPr>
          <w:rFonts w:ascii="Times New Roman" w:eastAsia="宋体" w:hAnsi="Times New Roman" w:cs="Times New Roman"/>
        </w:rPr>
        <w:t>.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22742">
        <w:rPr>
          <w:rFonts w:ascii="Times New Roman" w:eastAsia="宋体" w:hAnsi="宋体"/>
        </w:rPr>
        <w:t>(2)B</w:t>
      </w:r>
      <w:r w:rsidRPr="00122742">
        <w:rPr>
          <w:rFonts w:ascii="Times New Roman" w:eastAsia="楷体" w:hAnsi="楷体"/>
        </w:rPr>
        <w:t>与</w:t>
      </w:r>
      <w:r w:rsidRPr="00122742">
        <w:rPr>
          <w:rFonts w:ascii="Times New Roman" w:eastAsia="宋体" w:hAnsi="宋体"/>
        </w:rPr>
        <w:t>C</w:t>
      </w:r>
      <w:r w:rsidRPr="00122742">
        <w:rPr>
          <w:rFonts w:ascii="Times New Roman" w:eastAsia="楷体" w:hAnsi="楷体"/>
        </w:rPr>
        <w:t>是中心对称图形</w:t>
      </w:r>
      <w:r w:rsidRPr="00122742">
        <w:rPr>
          <w:rFonts w:ascii="Times New Roman" w:eastAsia="宋体" w:hAnsi="宋体"/>
        </w:rPr>
        <w:t>,</w:t>
      </w:r>
    </w:p>
    <w:p w:rsidR="000A2102" w:rsidRPr="0012274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22742">
        <w:rPr>
          <w:rFonts w:ascii="宋体" w:eastAsia="宋体" w:hAnsi="宋体" w:cs="宋体" w:hint="eastAsia"/>
          <w:i/>
        </w:rPr>
        <w:t>∴</w:t>
      </w:r>
      <w:r w:rsidRPr="00122742">
        <w:rPr>
          <w:rFonts w:ascii="Times New Roman" w:eastAsia="楷体" w:hAnsi="楷体"/>
        </w:rPr>
        <w:t>摸出两张牌面图形都是中心对称图形的纸牌有</w:t>
      </w:r>
      <w:r w:rsidRPr="00122742">
        <w:rPr>
          <w:rFonts w:ascii="Times New Roman" w:eastAsia="宋体" w:hAnsi="宋体"/>
        </w:rPr>
        <w:t>4</w:t>
      </w:r>
      <w:r w:rsidRPr="00122742">
        <w:rPr>
          <w:rFonts w:ascii="Times New Roman" w:eastAsia="楷体" w:hAnsi="楷体"/>
        </w:rPr>
        <w:t>种</w:t>
      </w:r>
      <w:r w:rsidRPr="00122742">
        <w:rPr>
          <w:rFonts w:ascii="Times New Roman" w:eastAsia="宋体" w:hAnsi="宋体"/>
        </w:rPr>
        <w:t>;</w:t>
      </w:r>
    </w:p>
    <w:p w:rsidR="00677986" w:rsidRPr="000A2102" w:rsidRDefault="000B0BCE" w:rsidP="000A21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22742">
        <w:rPr>
          <w:rFonts w:ascii="宋体" w:eastAsia="宋体" w:hAnsi="宋体" w:cs="宋体" w:hint="eastAsia"/>
          <w:i/>
        </w:rPr>
        <w:t>∴</w:t>
      </w:r>
      <w:r w:rsidRPr="00122742">
        <w:rPr>
          <w:rFonts w:ascii="Times New Roman" w:eastAsia="楷体" w:hAnsi="楷体"/>
        </w:rPr>
        <w:t>摸出两张牌面图形都是中心对称图形的纸牌的概率是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bookmarkStart w:id="0" w:name="_GoBack"/>
      <w:bookmarkEnd w:id="0"/>
      <w:r w:rsidRPr="00122742">
        <w:rPr>
          <w:rFonts w:ascii="Times New Roman" w:eastAsia="宋体" w:hAnsi="Times New Roman" w:cs="Times New Roman"/>
          <w:i/>
        </w:rPr>
        <w:t>.</w:t>
      </w:r>
    </w:p>
    <w:sectPr w:rsidR="00677986" w:rsidRPr="000A2102" w:rsidSect="00850C6D">
      <w:footerReference w:type="default" r:id="rId17"/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0BCE" w:rsidRDefault="000B0BCE" w:rsidP="008777D4">
      <w:r>
        <w:separator/>
      </w:r>
    </w:p>
  </w:endnote>
  <w:endnote w:type="continuationSeparator" w:id="0">
    <w:p w:rsidR="000B0BCE" w:rsidRDefault="000B0BCE" w:rsidP="00877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韵动中黑简体">
    <w:altName w:val="宋体"/>
    <w:panose1 w:val="00000000000000000000"/>
    <w:charset w:val="86"/>
    <w:family w:val="roman"/>
    <w:notTrueType/>
    <w:pitch w:val="default"/>
  </w:font>
  <w:font w:name="方正特雅宋_GBK">
    <w:altName w:val="宋体"/>
    <w:panose1 w:val="00000000000000000000"/>
    <w:charset w:val="86"/>
    <w:family w:val="roman"/>
    <w:notTrueType/>
    <w:pitch w:val="default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2B50" w:rsidRPr="003E3B2C" w:rsidRDefault="003E3B2C" w:rsidP="003E3B2C">
    <w:pPr>
      <w:pStyle w:val="a6"/>
    </w:pPr>
    <w:r>
      <w:rPr>
        <w:rFonts w:hint="eastAsia"/>
      </w:rPr>
      <w:t>本资料由教学信息分享网</w:t>
    </w:r>
    <w:r>
      <w:t>(www.bbom.net)</w:t>
    </w:r>
    <w:r>
      <w:t>收集整理</w:t>
    </w:r>
    <w:r>
      <w:t xml:space="preserve"> </w:t>
    </w:r>
    <w:r>
      <w:t>全网最具性价比的资源网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0BCE" w:rsidRDefault="000B0BCE" w:rsidP="008777D4">
      <w:r>
        <w:separator/>
      </w:r>
    </w:p>
  </w:footnote>
  <w:footnote w:type="continuationSeparator" w:id="0">
    <w:p w:rsidR="000B0BCE" w:rsidRDefault="000B0BCE" w:rsidP="008777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DF2BF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6A9B3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D0E4C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2B8E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D10134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1EEF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28A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9920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4E0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2AC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B76D87"/>
    <w:multiLevelType w:val="hybridMultilevel"/>
    <w:tmpl w:val="D2967F0C"/>
    <w:lvl w:ilvl="0" w:tplc="8DFC7F36">
      <w:start w:val="2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C5F6097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AA6ECC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32E53E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ECE594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A9A34A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B06A46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32A650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06C8D0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C760FE0"/>
    <w:multiLevelType w:val="hybridMultilevel"/>
    <w:tmpl w:val="FDB84096"/>
    <w:lvl w:ilvl="0" w:tplc="BE044D54">
      <w:start w:val="1"/>
      <w:numFmt w:val="decimalEnclosedCircle"/>
      <w:lvlText w:val="%1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ED1AA6E0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8772834E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CCE05BE4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BB645CD8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317A809A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25048118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F2820A98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B6A8D49A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2" w15:restartNumberingAfterBreak="0">
    <w:nsid w:val="54476B24"/>
    <w:multiLevelType w:val="multilevel"/>
    <w:tmpl w:val="4F865790"/>
    <w:styleLink w:val="MyBulletList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num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num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num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600" w:hanging="360"/>
      </w:pPr>
      <w:rPr>
        <w:rFonts w:hint="default"/>
      </w:rPr>
    </w:lvl>
  </w:abstractNum>
  <w:abstractNum w:abstractNumId="13" w15:restartNumberingAfterBreak="0">
    <w:nsid w:val="5B81295A"/>
    <w:multiLevelType w:val="hybridMultilevel"/>
    <w:tmpl w:val="0BF4086E"/>
    <w:lvl w:ilvl="0" w:tplc="A3F4460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4E6EFC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0CE47F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AB4C4D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65CCA5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9FAD92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634493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E8887C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5726A1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9"/>
  </w:num>
  <w:num w:numId="3">
    <w:abstractNumId w:val="12"/>
  </w:num>
  <w:num w:numId="4">
    <w:abstractNumId w:val="7"/>
  </w:num>
  <w:num w:numId="5">
    <w:abstractNumId w:val="12"/>
  </w:num>
  <w:num w:numId="6">
    <w:abstractNumId w:val="6"/>
  </w:num>
  <w:num w:numId="7">
    <w:abstractNumId w:val="12"/>
  </w:num>
  <w:num w:numId="8">
    <w:abstractNumId w:val="5"/>
  </w:num>
  <w:num w:numId="9">
    <w:abstractNumId w:val="12"/>
  </w:num>
  <w:num w:numId="10">
    <w:abstractNumId w:val="4"/>
  </w:num>
  <w:num w:numId="11">
    <w:abstractNumId w:val="12"/>
  </w:num>
  <w:num w:numId="12">
    <w:abstractNumId w:val="12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2"/>
  </w:num>
  <w:num w:numId="19">
    <w:abstractNumId w:val="12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11"/>
  </w:num>
  <w:num w:numId="34">
    <w:abstractNumId w:val="10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5436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2102"/>
    <w:rsid w:val="000A5259"/>
    <w:rsid w:val="000B0BCE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2742"/>
    <w:rsid w:val="00127823"/>
    <w:rsid w:val="00127CB8"/>
    <w:rsid w:val="00147286"/>
    <w:rsid w:val="001527AA"/>
    <w:rsid w:val="00161C42"/>
    <w:rsid w:val="001664ED"/>
    <w:rsid w:val="00170819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4C8E"/>
    <w:rsid w:val="003D69DF"/>
    <w:rsid w:val="003E14AE"/>
    <w:rsid w:val="003E3B2C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D7767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5436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777D4"/>
    <w:rsid w:val="00886715"/>
    <w:rsid w:val="008A79C7"/>
    <w:rsid w:val="008B1C64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3ACD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A22C4"/>
    <w:rsid w:val="009B035C"/>
    <w:rsid w:val="009B086E"/>
    <w:rsid w:val="009B0CF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0154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61E23"/>
    <w:rsid w:val="00F81535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752A562F-6382-4E97-983C-65BDC863C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7B5436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0"/>
    <w:qFormat/>
    <w:rsid w:val="0032613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qFormat/>
    <w:rsid w:val="0032613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qFormat/>
    <w:rsid w:val="0032613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1"/>
    <w:qFormat/>
    <w:rsid w:val="00FC741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uiPriority w:val="1"/>
    <w:qFormat/>
    <w:rsid w:val="0032613B"/>
    <w:pPr>
      <w:spacing w:after="180"/>
    </w:pPr>
  </w:style>
  <w:style w:type="paragraph" w:styleId="a6">
    <w:name w:val="footer"/>
    <w:basedOn w:val="a0"/>
    <w:link w:val="a7"/>
    <w:unhideWhenUsed/>
    <w:rsid w:val="00114B76"/>
    <w:pPr>
      <w:tabs>
        <w:tab w:val="center" w:pos="4680"/>
        <w:tab w:val="right" w:pos="9360"/>
      </w:tabs>
    </w:pPr>
  </w:style>
  <w:style w:type="character" w:styleId="a8">
    <w:name w:val="annotation reference"/>
    <w:semiHidden/>
    <w:unhideWhenUsed/>
    <w:rsid w:val="00114B76"/>
    <w:rPr>
      <w:vanish/>
      <w:sz w:val="16"/>
      <w:szCs w:val="16"/>
    </w:rPr>
  </w:style>
  <w:style w:type="numbering" w:customStyle="1" w:styleId="MyBulletList">
    <w:name w:val="My Bullet List"/>
    <w:basedOn w:val="a3"/>
    <w:uiPriority w:val="99"/>
    <w:rsid w:val="00114B76"/>
    <w:pPr>
      <w:numPr>
        <w:numId w:val="1"/>
      </w:numPr>
    </w:pPr>
  </w:style>
  <w:style w:type="paragraph" w:styleId="a">
    <w:name w:val="List Bullet"/>
    <w:basedOn w:val="a0"/>
    <w:uiPriority w:val="4"/>
    <w:qFormat/>
    <w:rsid w:val="0032613B"/>
    <w:pPr>
      <w:numPr>
        <w:numId w:val="32"/>
      </w:numPr>
      <w:spacing w:after="180"/>
    </w:pPr>
  </w:style>
  <w:style w:type="paragraph" w:styleId="2">
    <w:name w:val="List Bullet 2"/>
    <w:basedOn w:val="a0"/>
    <w:uiPriority w:val="99"/>
    <w:rsid w:val="00114B76"/>
    <w:pPr>
      <w:numPr>
        <w:ilvl w:val="1"/>
        <w:numId w:val="32"/>
      </w:numPr>
      <w:contextualSpacing/>
    </w:pPr>
  </w:style>
  <w:style w:type="paragraph" w:styleId="3">
    <w:name w:val="List Bullet 3"/>
    <w:basedOn w:val="a0"/>
    <w:uiPriority w:val="99"/>
    <w:rsid w:val="00114B76"/>
    <w:pPr>
      <w:numPr>
        <w:ilvl w:val="2"/>
        <w:numId w:val="32"/>
      </w:numPr>
      <w:contextualSpacing/>
    </w:pPr>
  </w:style>
  <w:style w:type="paragraph" w:styleId="4">
    <w:name w:val="List Bullet 4"/>
    <w:basedOn w:val="a0"/>
    <w:uiPriority w:val="99"/>
    <w:rsid w:val="00114B76"/>
    <w:pPr>
      <w:numPr>
        <w:ilvl w:val="3"/>
        <w:numId w:val="32"/>
      </w:numPr>
      <w:contextualSpacing/>
    </w:pPr>
  </w:style>
  <w:style w:type="paragraph" w:styleId="5">
    <w:name w:val="List Bullet 5"/>
    <w:basedOn w:val="a0"/>
    <w:uiPriority w:val="99"/>
    <w:rsid w:val="00114B76"/>
    <w:pPr>
      <w:numPr>
        <w:ilvl w:val="4"/>
        <w:numId w:val="32"/>
      </w:numPr>
      <w:contextualSpacing/>
    </w:pPr>
  </w:style>
  <w:style w:type="character" w:customStyle="1" w:styleId="10">
    <w:name w:val="标题 1 字符"/>
    <w:link w:val="1"/>
    <w:uiPriority w:val="9"/>
    <w:rsid w:val="0032613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1">
    <w:name w:val="标题 2 字符"/>
    <w:link w:val="20"/>
    <w:uiPriority w:val="9"/>
    <w:rsid w:val="0032613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1">
    <w:name w:val="标题 3 字符"/>
    <w:link w:val="30"/>
    <w:uiPriority w:val="9"/>
    <w:rsid w:val="0032613B"/>
    <w:rPr>
      <w:rFonts w:ascii="Arial" w:eastAsia="Times New Roman" w:hAnsi="Arial" w:cs="Times New Roman"/>
      <w:b/>
      <w:bCs/>
      <w:sz w:val="26"/>
      <w:szCs w:val="26"/>
    </w:rPr>
  </w:style>
  <w:style w:type="paragraph" w:styleId="a9">
    <w:name w:val="Title"/>
    <w:basedOn w:val="a0"/>
    <w:next w:val="a0"/>
    <w:link w:val="aa"/>
    <w:uiPriority w:val="10"/>
    <w:qFormat/>
    <w:rsid w:val="0032613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aa">
    <w:name w:val="标题 字符"/>
    <w:link w:val="a9"/>
    <w:uiPriority w:val="10"/>
    <w:rsid w:val="0032613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a5">
    <w:name w:val="正文文本 字符"/>
    <w:basedOn w:val="a1"/>
    <w:link w:val="a4"/>
    <w:uiPriority w:val="1"/>
    <w:rsid w:val="0032613B"/>
  </w:style>
  <w:style w:type="character" w:styleId="ab">
    <w:name w:val="Strong"/>
    <w:uiPriority w:val="12"/>
    <w:qFormat/>
    <w:rsid w:val="0032613B"/>
    <w:rPr>
      <w:b/>
      <w:bCs/>
    </w:rPr>
  </w:style>
  <w:style w:type="character" w:styleId="ac">
    <w:name w:val="Emphasis"/>
    <w:uiPriority w:val="20"/>
    <w:qFormat/>
    <w:rsid w:val="0032613B"/>
    <w:rPr>
      <w:rFonts w:ascii="Times New Roman" w:hAnsi="Times New Roman"/>
      <w:b/>
      <w:i/>
      <w:iCs/>
    </w:rPr>
  </w:style>
  <w:style w:type="paragraph" w:styleId="ad">
    <w:name w:val="Quote"/>
    <w:basedOn w:val="a0"/>
    <w:next w:val="a0"/>
    <w:link w:val="ae"/>
    <w:uiPriority w:val="29"/>
    <w:qFormat/>
    <w:rsid w:val="0032613B"/>
    <w:rPr>
      <w:i/>
    </w:rPr>
  </w:style>
  <w:style w:type="character" w:customStyle="1" w:styleId="ae">
    <w:name w:val="引用 字符"/>
    <w:link w:val="ad"/>
    <w:uiPriority w:val="29"/>
    <w:rsid w:val="0032613B"/>
    <w:rPr>
      <w:i/>
      <w:sz w:val="24"/>
      <w:szCs w:val="24"/>
    </w:rPr>
  </w:style>
  <w:style w:type="character" w:customStyle="1" w:styleId="41">
    <w:name w:val="标题 4 字符"/>
    <w:link w:val="40"/>
    <w:semiHidden/>
    <w:rsid w:val="00FC741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C7AAE"/>
    <w:rPr>
      <w:noProof/>
      <w:lang w:val="en-US"/>
    </w:rPr>
  </w:style>
  <w:style w:type="paragraph" w:styleId="af">
    <w:name w:val="Normal (Web)"/>
    <w:basedOn w:val="a0"/>
    <w:rsid w:val="004C17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7">
    <w:name w:val="页脚 字符"/>
    <w:basedOn w:val="a1"/>
    <w:link w:val="a6"/>
    <w:uiPriority w:val="99"/>
    <w:rsid w:val="00A22B50"/>
    <w:rPr>
      <w:sz w:val="24"/>
      <w:szCs w:val="24"/>
      <w:lang w:eastAsia="en-US" w:bidi="en-US"/>
    </w:rPr>
  </w:style>
  <w:style w:type="paragraph" w:customStyle="1" w:styleId="Char3">
    <w:name w:val="Char3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styleId="af0">
    <w:name w:val="Plain Text"/>
    <w:aliases w:val=" Char, Char Char Char,Char,Char Char,Char Char Char,Plain Text_0,普通文字,普通文字 Char,标题1,标题1 Char Char,标题1 Char Char Char Char,标题1 Char Char Char Char Char,游,游数的,纯文本 Char Char,纯文本 Char Char1 Char Char Char"/>
    <w:basedOn w:val="a0"/>
    <w:link w:val="af1"/>
    <w:rsid w:val="00695B12"/>
    <w:pPr>
      <w:widowControl w:val="0"/>
      <w:jc w:val="both"/>
    </w:pPr>
    <w:rPr>
      <w:rFonts w:ascii="宋体" w:hAnsi="Courier New" w:cs="Courier New"/>
      <w:kern w:val="2"/>
      <w:szCs w:val="21"/>
    </w:rPr>
  </w:style>
  <w:style w:type="character" w:customStyle="1" w:styleId="af1">
    <w:name w:val="纯文本 字符"/>
    <w:aliases w:val=" Char 字符, Char Char Char 字符,Char 字符,Char Char 字符,Char Char Char 字符,Plain Text_0 字符,普通文字 字符,普通文字 Char 字符,标题1 字符,标题1 Char Char 字符,标题1 Char Char Char Char 字符,标题1 Char Char Char Char Char 字符,游 字符,游数的 字符,纯文本 Char Char 字符"/>
    <w:basedOn w:val="a1"/>
    <w:link w:val="af0"/>
    <w:rsid w:val="00695B1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szCs w:val="20"/>
    </w:rPr>
  </w:style>
  <w:style w:type="character" w:styleId="af2">
    <w:name w:val="page number"/>
    <w:basedOn w:val="a1"/>
    <w:rsid w:val="00695B12"/>
  </w:style>
  <w:style w:type="paragraph" w:styleId="af3">
    <w:name w:val="Balloon Text"/>
    <w:basedOn w:val="a0"/>
    <w:link w:val="af4"/>
    <w:rsid w:val="00695B12"/>
    <w:rPr>
      <w:sz w:val="18"/>
      <w:szCs w:val="18"/>
    </w:rPr>
  </w:style>
  <w:style w:type="character" w:customStyle="1" w:styleId="af4">
    <w:name w:val="批注框文本 字符"/>
    <w:basedOn w:val="a1"/>
    <w:link w:val="af3"/>
    <w:rsid w:val="00695B12"/>
    <w:rPr>
      <w:sz w:val="18"/>
      <w:szCs w:val="18"/>
      <w:lang w:eastAsia="en-US" w:bidi="en-US"/>
    </w:rPr>
  </w:style>
  <w:style w:type="paragraph" w:customStyle="1" w:styleId="af5">
    <w:name w:val="二级章节"/>
    <w:basedOn w:val="a0"/>
    <w:qFormat/>
    <w:rsid w:val="007B5436"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1046;&#20316;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1F04C-2A77-478C-8B45-85151C52B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试题模板.dotm</Template>
  <TotalTime>2</TotalTime>
  <Pages>3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2017-09-14T02:23:00Z</dcterms:created>
  <dcterms:modified xsi:type="dcterms:W3CDTF">2020-04-28T02:43:00Z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www.czsx.com.cn</vt:lpwstr>
  </property>
</Properties>
</file>